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C2" w:rsidRPr="00EA4F41" w:rsidRDefault="007B5DC2" w:rsidP="007B5DC2">
      <w:pPr>
        <w:pStyle w:val="a5"/>
        <w:spacing w:before="0" w:beforeAutospacing="0" w:after="165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309245</wp:posOffset>
            </wp:positionV>
            <wp:extent cx="3882390" cy="2781300"/>
            <wp:effectExtent l="19050" t="0" r="3810" b="0"/>
            <wp:wrapTight wrapText="bothSides">
              <wp:wrapPolygon edited="0">
                <wp:start x="-106" y="0"/>
                <wp:lineTo x="-106" y="21452"/>
                <wp:lineTo x="21621" y="21452"/>
                <wp:lineTo x="21621" y="0"/>
                <wp:lineTo x="-106" y="0"/>
              </wp:wrapPolygon>
            </wp:wrapTight>
            <wp:docPr id="2" name="Рисунок 2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F41">
        <w:rPr>
          <w:b/>
          <w:sz w:val="28"/>
          <w:szCs w:val="28"/>
        </w:rPr>
        <w:t>ТЮБИНГ (ВАТРУШКА). БЕЗОПАСНОСТЬ ПРИ КАТАНИИ.</w:t>
      </w:r>
    </w:p>
    <w:p w:rsidR="007B5DC2" w:rsidRPr="00EA4F41" w:rsidRDefault="007B5DC2" w:rsidP="007B5DC2">
      <w:pPr>
        <w:pStyle w:val="a5"/>
        <w:spacing w:before="0" w:beforeAutospacing="0" w:after="165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EA4F41">
        <w:rPr>
          <w:color w:val="000000"/>
        </w:rPr>
        <w:t xml:space="preserve">В настоящее время в России катание на надувных санках стало очень популярным зимним развлечением. И не мудрено, ведь прокатиться с ветерком любят как дети, так и взрослые. Однако многие, в погоне за экстремальными ощущениями, пренебрегают элементарными правилами собственной безопасности и безопасности своих детей. А зря! Надувные санки или, как еще их называют, тюбинги сделаны из накаченной воздухом камеры, «одетой» в хорошо скользящий материал. Такая легкая конструкция дает «лихой разгон» (на крутых горках скорость может достигать </w:t>
      </w:r>
      <w:smartTag w:uri="urn:schemas-microsoft-com:office:smarttags" w:element="metricconverter">
        <w:smartTagPr>
          <w:attr w:name="ProductID" w:val="70 км/ч"/>
        </w:smartTagPr>
        <w:r w:rsidRPr="00EA4F41">
          <w:rPr>
            <w:color w:val="000000"/>
          </w:rPr>
          <w:t>70 км/ч</w:t>
        </w:r>
      </w:smartTag>
      <w:r w:rsidRPr="00EA4F41">
        <w:rPr>
          <w:color w:val="000000"/>
        </w:rPr>
        <w:t>) и при этом почти не позволяет собой управлять. Иногда это приводит к неприятностям, таким как вылет из санок или столкновение. Как следствие – синяки, ушибы и травмы, вплоть до вывихов и переломов!</w:t>
      </w:r>
    </w:p>
    <w:p w:rsidR="007B5DC2" w:rsidRPr="00EA4F41" w:rsidRDefault="007B5DC2" w:rsidP="007B5DC2">
      <w:pPr>
        <w:pStyle w:val="a5"/>
        <w:spacing w:before="0" w:beforeAutospacing="0" w:after="165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EA4F41">
        <w:rPr>
          <w:color w:val="000000"/>
        </w:rPr>
        <w:t>Поэтому, катаясь на столь скоростном аттракционе, следует соблюдать несколько правил безопасности.</w:t>
      </w:r>
    </w:p>
    <w:p w:rsidR="007B5DC2" w:rsidRPr="00EA4F41" w:rsidRDefault="007B5DC2" w:rsidP="007B5DC2">
      <w:pPr>
        <w:pStyle w:val="2"/>
        <w:spacing w:before="330" w:beforeAutospacing="0" w:after="165" w:afterAutospacing="0"/>
        <w:rPr>
          <w:b w:val="0"/>
          <w:bCs w:val="0"/>
          <w:color w:val="000000"/>
          <w:sz w:val="24"/>
          <w:szCs w:val="24"/>
        </w:rPr>
      </w:pPr>
      <w:r w:rsidRPr="00EA4F41">
        <w:rPr>
          <w:b w:val="0"/>
          <w:bCs w:val="0"/>
          <w:color w:val="000000"/>
          <w:sz w:val="24"/>
          <w:szCs w:val="24"/>
        </w:rPr>
        <w:t>Как санки подготовишь – так они и поедут!</w:t>
      </w:r>
    </w:p>
    <w:p w:rsidR="007B5DC2" w:rsidRPr="00EA4F41" w:rsidRDefault="007B5DC2" w:rsidP="007B5DC2">
      <w:pPr>
        <w:pStyle w:val="a5"/>
        <w:spacing w:before="0" w:beforeAutospacing="0" w:after="165" w:afterAutospacing="0"/>
        <w:rPr>
          <w:color w:val="000000"/>
        </w:rPr>
      </w:pPr>
      <w:r w:rsidRPr="00EA4F41">
        <w:rPr>
          <w:color w:val="000000"/>
        </w:rPr>
        <w:t>Как и любое оборудование, зимний аттракцион нужно готовить к эксплуатации. В этом деле даже такая маленькая деталь, как правильное давление воздуха в камере тюбинга, поможет избежать неприятных сюрпризов.</w:t>
      </w:r>
    </w:p>
    <w:p w:rsidR="007B5DC2" w:rsidRPr="00EA4F41" w:rsidRDefault="007B5DC2" w:rsidP="007B5DC2">
      <w:pPr>
        <w:spacing w:after="165"/>
        <w:ind w:left="720"/>
        <w:rPr>
          <w:color w:val="000000"/>
        </w:rPr>
      </w:pPr>
      <w:r w:rsidRPr="00EA4F41">
        <w:rPr>
          <w:color w:val="000000"/>
        </w:rPr>
        <w:t>Итак, перед использованием надувных санок необходимо:</w:t>
      </w:r>
    </w:p>
    <w:p w:rsidR="007B5DC2" w:rsidRPr="00EA4F41" w:rsidRDefault="007B5DC2" w:rsidP="007B5DC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A4F41">
        <w:rPr>
          <w:color w:val="000000"/>
        </w:rPr>
        <w:t>«собрать» ватрушку, вложив сдутую камеру в оболочку;</w:t>
      </w:r>
    </w:p>
    <w:p w:rsidR="007B5DC2" w:rsidRPr="00EA4F41" w:rsidRDefault="007B5DC2" w:rsidP="007B5DC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A4F41">
        <w:rPr>
          <w:color w:val="000000"/>
        </w:rPr>
        <w:t xml:space="preserve">накачать камеру, соблюдая баланс: перекаченная камера способствует жестким столкновениям, а </w:t>
      </w:r>
      <w:proofErr w:type="spellStart"/>
      <w:r w:rsidRPr="00EA4F41">
        <w:rPr>
          <w:color w:val="000000"/>
        </w:rPr>
        <w:t>недокачанная</w:t>
      </w:r>
      <w:proofErr w:type="spellEnd"/>
      <w:r w:rsidRPr="00EA4F41">
        <w:rPr>
          <w:color w:val="000000"/>
        </w:rPr>
        <w:t xml:space="preserve"> при контакте с препятствием всю силу удара передаст вам;</w:t>
      </w:r>
    </w:p>
    <w:p w:rsidR="007B5DC2" w:rsidRPr="00EA4F41" w:rsidRDefault="007B5DC2" w:rsidP="007B5DC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A4F41">
        <w:rPr>
          <w:color w:val="000000"/>
        </w:rPr>
        <w:t>осмотреть ватрушку в накаченном виде на предмет ее целостности: оболочка должна быть без разошедшихся швов и дырок в материале.</w:t>
      </w:r>
    </w:p>
    <w:p w:rsidR="007B5DC2" w:rsidRPr="00EA4F41" w:rsidRDefault="007B5DC2" w:rsidP="007B5DC2">
      <w:pPr>
        <w:rPr>
          <w:b/>
        </w:rPr>
      </w:pPr>
      <w:r w:rsidRPr="00EA4F41">
        <w:rPr>
          <w:b/>
        </w:rPr>
        <w:t>Меры предосторожности при катании</w:t>
      </w:r>
    </w:p>
    <w:p w:rsidR="007B5DC2" w:rsidRPr="00EA4F41" w:rsidRDefault="007B5DC2" w:rsidP="007B5DC2">
      <w:pPr>
        <w:pStyle w:val="a5"/>
        <w:spacing w:before="0" w:beforeAutospacing="0" w:after="165" w:afterAutospacing="0"/>
        <w:rPr>
          <w:color w:val="000000"/>
        </w:rPr>
      </w:pPr>
      <w:r w:rsidRPr="00EA4F41">
        <w:rPr>
          <w:color w:val="000000"/>
        </w:rPr>
        <w:t>На самом деле ничего нового мы здесь не скажем. Но, поскольку правила частенько забываются, нелишним будет о них напомнить.</w:t>
      </w:r>
    </w:p>
    <w:p w:rsidR="007B5DC2" w:rsidRPr="00EA4F41" w:rsidRDefault="007B5DC2" w:rsidP="007B5DC2">
      <w:pPr>
        <w:pStyle w:val="a5"/>
        <w:spacing w:before="0" w:beforeAutospacing="0" w:after="165" w:afterAutospacing="0"/>
        <w:rPr>
          <w:color w:val="000000"/>
        </w:rPr>
      </w:pPr>
      <w:r w:rsidRPr="00EA4F41">
        <w:rPr>
          <w:color w:val="000000"/>
        </w:rPr>
        <w:t>1. Скоростной баланс</w:t>
      </w:r>
      <w:r>
        <w:rPr>
          <w:color w:val="000000"/>
        </w:rPr>
        <w:t>!</w:t>
      </w:r>
      <w:r w:rsidRPr="00EA4F41">
        <w:rPr>
          <w:color w:val="000000"/>
        </w:rPr>
        <w:br/>
        <w:t>Хотите больших скоростей и незабываемых ощущений? Тогда помните: высокая скорость сильно сокращает управляемость тюбинга. Чтобы покататься с ветерком, но не покалечить себя и других, выбирайте горки с уклоном не более 20 градусов, с площадкой для торможения внизу склона.</w:t>
      </w:r>
    </w:p>
    <w:p w:rsidR="007B5DC2" w:rsidRPr="00EA4F41" w:rsidRDefault="007B5DC2" w:rsidP="007B5DC2">
      <w:pPr>
        <w:pStyle w:val="a5"/>
        <w:spacing w:before="0" w:beforeAutospacing="0" w:after="165" w:afterAutospacing="0"/>
        <w:rPr>
          <w:color w:val="000000"/>
        </w:rPr>
      </w:pPr>
      <w:r w:rsidRPr="00EA4F41">
        <w:rPr>
          <w:color w:val="000000"/>
        </w:rPr>
        <w:t>2. Планирование спуска</w:t>
      </w:r>
      <w:r>
        <w:rPr>
          <w:color w:val="000000"/>
        </w:rPr>
        <w:t>!</w:t>
      </w:r>
      <w:r w:rsidRPr="00EA4F41">
        <w:rPr>
          <w:color w:val="000000"/>
        </w:rPr>
        <w:br/>
        <w:t xml:space="preserve">Необходимость планировать траекторию спуска относится не только к экстремальным </w:t>
      </w:r>
      <w:r w:rsidRPr="00EA4F41">
        <w:rPr>
          <w:color w:val="000000"/>
        </w:rPr>
        <w:lastRenderedPageBreak/>
        <w:t>зимним видам спорта, но и к катанию на ватрушке. Поэтому, прежде чем срываться с горки, оцените свои возможности и особенности трассы (возможные маршруты, ямы, бугры, песок, камни и кустарники на пути). Если вы не уверены в безопасности склона, то от рискованной поездки лучше отказаться.</w:t>
      </w:r>
    </w:p>
    <w:p w:rsidR="007B5DC2" w:rsidRPr="00EA4F41" w:rsidRDefault="007B5DC2" w:rsidP="007B5DC2">
      <w:pPr>
        <w:pStyle w:val="a5"/>
        <w:spacing w:before="0" w:beforeAutospacing="0" w:after="165" w:afterAutospacing="0"/>
        <w:rPr>
          <w:color w:val="000000"/>
        </w:rPr>
      </w:pPr>
      <w:r w:rsidRPr="00EA4F41">
        <w:rPr>
          <w:color w:val="000000"/>
        </w:rPr>
        <w:t>3. Соблюдение очереди катания</w:t>
      </w:r>
      <w:r>
        <w:rPr>
          <w:color w:val="000000"/>
        </w:rPr>
        <w:t>!</w:t>
      </w:r>
      <w:r w:rsidRPr="00EA4F41">
        <w:rPr>
          <w:color w:val="000000"/>
        </w:rPr>
        <w:br/>
        <w:t xml:space="preserve">Проявите терпение, дождитесь своей очереди и перед началом спуска убедитесь в том, что путь свободен. Надувные санки развивают большую скорость. При наличии на склоне других катающихся вероятность столкновения очень высока и </w:t>
      </w:r>
      <w:proofErr w:type="spellStart"/>
      <w:r w:rsidRPr="00EA4F41">
        <w:rPr>
          <w:color w:val="000000"/>
        </w:rPr>
        <w:t>травмоопасна</w:t>
      </w:r>
      <w:proofErr w:type="spellEnd"/>
      <w:r w:rsidRPr="00EA4F41">
        <w:rPr>
          <w:color w:val="000000"/>
        </w:rPr>
        <w:t>.</w:t>
      </w:r>
    </w:p>
    <w:p w:rsidR="007B5DC2" w:rsidRPr="00EA4F41" w:rsidRDefault="007B5DC2" w:rsidP="007B5DC2">
      <w:pPr>
        <w:pStyle w:val="a5"/>
        <w:spacing w:before="0" w:beforeAutospacing="0" w:after="165" w:afterAutospacing="0"/>
        <w:rPr>
          <w:color w:val="000000"/>
        </w:rPr>
      </w:pPr>
      <w:r w:rsidRPr="00EA4F41">
        <w:rPr>
          <w:color w:val="000000"/>
        </w:rPr>
        <w:t>4. Правильное положение</w:t>
      </w:r>
      <w:r>
        <w:rPr>
          <w:color w:val="000000"/>
        </w:rPr>
        <w:t>!</w:t>
      </w:r>
      <w:r w:rsidRPr="00EA4F41">
        <w:rPr>
          <w:color w:val="000000"/>
        </w:rPr>
        <w:br/>
        <w:t>Многие в погоне за адреналином пытаются кататься на тюбинге стоя. Не стоит следовать их примеру: это чревато неприятным падением на ледяную поверхность. Займите единственно правильное, безопасное положение, расположившись в посадочном месте и взявшись за ручки.</w:t>
      </w:r>
    </w:p>
    <w:p w:rsidR="007B5DC2" w:rsidRPr="00EA4F41" w:rsidRDefault="007B5DC2" w:rsidP="007B5DC2">
      <w:pPr>
        <w:pStyle w:val="a5"/>
        <w:spacing w:before="0" w:beforeAutospacing="0" w:after="165" w:afterAutospacing="0"/>
        <w:rPr>
          <w:color w:val="000000"/>
        </w:rPr>
      </w:pPr>
      <w:r w:rsidRPr="00EA4F41">
        <w:rPr>
          <w:color w:val="000000"/>
        </w:rPr>
        <w:t xml:space="preserve">Категорически не рекомендуется цеплять тюбинг к автомобилю, снегоходу, </w:t>
      </w:r>
      <w:proofErr w:type="spellStart"/>
      <w:r w:rsidRPr="00EA4F41">
        <w:rPr>
          <w:color w:val="000000"/>
        </w:rPr>
        <w:t>квадроциклу</w:t>
      </w:r>
      <w:proofErr w:type="spellEnd"/>
      <w:r w:rsidRPr="00EA4F41">
        <w:rPr>
          <w:color w:val="000000"/>
        </w:rPr>
        <w:t xml:space="preserve"> и другим движущимся транспортным средствам. Также ни в коем случае нельзя отпускать в одиночное катание маленьких детей без присмотра взрослых!</w:t>
      </w:r>
    </w:p>
    <w:p w:rsidR="007B5DC2" w:rsidRPr="00EA4F41" w:rsidRDefault="007B5DC2" w:rsidP="007B5DC2">
      <w:pPr>
        <w:spacing w:after="165"/>
        <w:ind w:left="720"/>
        <w:rPr>
          <w:color w:val="000000"/>
        </w:rPr>
      </w:pPr>
      <w:r w:rsidRPr="00EA4F41">
        <w:rPr>
          <w:color w:val="000000"/>
        </w:rPr>
        <w:t xml:space="preserve">В заключение, три простых правила, как надолго сохранить ватрушку </w:t>
      </w:r>
      <w:proofErr w:type="gramStart"/>
      <w:r w:rsidRPr="00EA4F41">
        <w:rPr>
          <w:color w:val="000000"/>
        </w:rPr>
        <w:t>целой</w:t>
      </w:r>
      <w:proofErr w:type="gramEnd"/>
      <w:r w:rsidRPr="00EA4F41">
        <w:rPr>
          <w:color w:val="000000"/>
        </w:rPr>
        <w:t>:</w:t>
      </w:r>
    </w:p>
    <w:p w:rsidR="007B5DC2" w:rsidRPr="00EA4F41" w:rsidRDefault="007B5DC2" w:rsidP="007B5DC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A4F41">
        <w:rPr>
          <w:color w:val="000000"/>
        </w:rPr>
        <w:t>Накачали тюбинг на холоде – не забудьте спустить небольшое количество воздуха, внося его в теплое помещение или салон автомобиля. Иначе воздух в ватрушке, надутой на холоде, при комнатной температуре начнет расширяться, и камера может лопнуть.</w:t>
      </w:r>
    </w:p>
    <w:p w:rsidR="007B5DC2" w:rsidRPr="00EA4F41" w:rsidRDefault="007B5DC2" w:rsidP="007B5DC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A4F41">
        <w:rPr>
          <w:color w:val="000000"/>
        </w:rPr>
        <w:t>Не нагружайте тюбинг сверх меры. У этой конструкции есть запас прочности, но он не бесконечен. Поэтому придерживайтесь рекомендаций по «грузоподъемности», указанных в инструкции (техническом паспорте). А для компании из нескольких человек подбирайте соответствующий тюбинг.</w:t>
      </w:r>
    </w:p>
    <w:p w:rsidR="007B5DC2" w:rsidRPr="00EA4F41" w:rsidRDefault="007B5DC2" w:rsidP="007B5DC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A4F41">
        <w:rPr>
          <w:color w:val="000000"/>
        </w:rPr>
        <w:t>Спустите камеру перед длительным хранением санок. Аккуратно упакуйте сдутый тюбинг в чехол и положите в шкаф, гараж или другое сухое, прохладное место.</w:t>
      </w:r>
    </w:p>
    <w:p w:rsidR="007B5DC2" w:rsidRPr="00EA4F41" w:rsidRDefault="007B5DC2" w:rsidP="007B5DC2">
      <w:pPr>
        <w:pStyle w:val="a5"/>
        <w:spacing w:before="0" w:beforeAutospacing="0" w:after="165" w:afterAutospacing="0"/>
        <w:rPr>
          <w:color w:val="000000"/>
        </w:rPr>
      </w:pPr>
      <w:r w:rsidRPr="00EA4F41">
        <w:rPr>
          <w:color w:val="000000"/>
        </w:rPr>
        <w:t>Желаем только приятных и радостных ощущений от катания на тюбингах!</w:t>
      </w:r>
    </w:p>
    <w:p w:rsidR="007B5DC2" w:rsidRPr="00EA4F41" w:rsidRDefault="007B5DC2" w:rsidP="007B5D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A4F41">
        <w:rPr>
          <w:rStyle w:val="a6"/>
          <w:color w:val="FF0000"/>
          <w:shd w:val="clear" w:color="auto" w:fill="FFFFFF"/>
        </w:rPr>
        <w:t>ТЕЛЕФОНЫ ЭКСТРЕННОЙ ПОМОЩИ:</w:t>
      </w:r>
    </w:p>
    <w:p w:rsidR="007B5DC2" w:rsidRPr="00EA4F41" w:rsidRDefault="007B5DC2" w:rsidP="007B5D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A4F41">
        <w:rPr>
          <w:rStyle w:val="a6"/>
          <w:color w:val="FF0000"/>
          <w:shd w:val="clear" w:color="auto" w:fill="FFFFFF"/>
        </w:rPr>
        <w:t>С мобильного – 101, 112!</w:t>
      </w:r>
    </w:p>
    <w:p w:rsidR="007B5DC2" w:rsidRPr="00EA4F41" w:rsidRDefault="007B5DC2" w:rsidP="007B5DC2">
      <w:pPr>
        <w:jc w:val="right"/>
      </w:pPr>
    </w:p>
    <w:p w:rsidR="007B5DC2" w:rsidRPr="00EA4F41" w:rsidRDefault="007B5DC2" w:rsidP="007B5DC2">
      <w:pPr>
        <w:jc w:val="right"/>
      </w:pPr>
    </w:p>
    <w:p w:rsidR="007B5DC2" w:rsidRPr="00EA4F41" w:rsidRDefault="007B5DC2" w:rsidP="007B5DC2">
      <w:pPr>
        <w:jc w:val="right"/>
      </w:pPr>
      <w:r w:rsidRPr="00EA4F41">
        <w:t xml:space="preserve">Инструктор противопожарной профилактики ПЧ №115 с. </w:t>
      </w:r>
      <w:proofErr w:type="spellStart"/>
      <w:r w:rsidRPr="00EA4F41">
        <w:t>Тулюшка</w:t>
      </w:r>
      <w:proofErr w:type="spellEnd"/>
    </w:p>
    <w:p w:rsidR="007B5DC2" w:rsidRPr="00EA4F41" w:rsidRDefault="007B5DC2" w:rsidP="007B5DC2">
      <w:pPr>
        <w:jc w:val="right"/>
      </w:pPr>
      <w:proofErr w:type="spellStart"/>
      <w:r w:rsidRPr="00EA4F41">
        <w:t>Нижнеудинского</w:t>
      </w:r>
      <w:proofErr w:type="spellEnd"/>
      <w:r w:rsidRPr="00EA4F41">
        <w:t xml:space="preserve"> филиала ОГБУ «ПСС Иркутской области»           </w:t>
      </w:r>
    </w:p>
    <w:p w:rsidR="007B5DC2" w:rsidRPr="00EA4F41" w:rsidRDefault="007B5DC2" w:rsidP="007B5DC2">
      <w:pPr>
        <w:jc w:val="right"/>
      </w:pPr>
      <w:r w:rsidRPr="00EA4F41">
        <w:t xml:space="preserve">Евгения </w:t>
      </w:r>
      <w:proofErr w:type="spellStart"/>
      <w:r w:rsidRPr="00EA4F41">
        <w:t>Степанюк</w:t>
      </w:r>
      <w:proofErr w:type="spellEnd"/>
    </w:p>
    <w:p w:rsidR="007B5DC2" w:rsidRPr="00EA4F41" w:rsidRDefault="007B5DC2" w:rsidP="007B5DC2"/>
    <w:p w:rsidR="004C24D4" w:rsidRDefault="007B5DC2">
      <w:r>
        <w:rPr>
          <w:noProof/>
        </w:rPr>
        <w:lastRenderedPageBreak/>
        <w:drawing>
          <wp:inline distT="0" distB="0" distL="0" distR="0">
            <wp:extent cx="5940425" cy="4897866"/>
            <wp:effectExtent l="19050" t="0" r="3175" b="0"/>
            <wp:docPr id="3" name="Рисунок 2" descr="C:\Users\Татьяна\Downloads\Как выбрать тюбинг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Как выбрать тюбинг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43960" cy="5400040"/>
            <wp:effectExtent l="19050" t="0" r="8890" b="0"/>
            <wp:docPr id="1" name="Рисунок 1" descr="C:\Users\Татьяна\Downloads\Памятка г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Памятка гор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4D4" w:rsidSect="004C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A115C"/>
    <w:multiLevelType w:val="multilevel"/>
    <w:tmpl w:val="57DA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B2B12"/>
    <w:multiLevelType w:val="multilevel"/>
    <w:tmpl w:val="F638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DC2"/>
    <w:rsid w:val="004C24D4"/>
    <w:rsid w:val="007B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B5D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D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B5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7B5DC2"/>
    <w:pPr>
      <w:spacing w:before="100" w:beforeAutospacing="1" w:after="100" w:afterAutospacing="1"/>
    </w:pPr>
  </w:style>
  <w:style w:type="character" w:styleId="a6">
    <w:name w:val="Strong"/>
    <w:basedOn w:val="a0"/>
    <w:qFormat/>
    <w:rsid w:val="007B5D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2019-01-10T06:33:00Z</dcterms:created>
  <dcterms:modified xsi:type="dcterms:W3CDTF">2019-01-10T06:35:00Z</dcterms:modified>
</cp:coreProperties>
</file>