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FC" w:rsidRDefault="00242FFC" w:rsidP="00242FFC">
      <w:pPr>
        <w:pStyle w:val="a6"/>
        <w:ind w:left="142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42FFC" w:rsidRDefault="00242FFC" w:rsidP="00242FFC">
      <w:pPr>
        <w:pStyle w:val="a6"/>
        <w:ind w:left="142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242FFC" w:rsidRDefault="00242FFC" w:rsidP="00242FFC">
      <w:pPr>
        <w:pStyle w:val="a6"/>
        <w:ind w:left="142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КУЙТУНСКИЙ РАЙОН</w:t>
      </w:r>
    </w:p>
    <w:p w:rsidR="00242FFC" w:rsidRDefault="00242FFC" w:rsidP="00242FFC">
      <w:pPr>
        <w:pStyle w:val="a6"/>
        <w:ind w:left="142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ЧЕБОТАРИХИНСКО</w:t>
      </w:r>
      <w:r w:rsidR="000100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МУНИЦИПАЛЬНО</w:t>
      </w:r>
      <w:r w:rsidR="000100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010012">
        <w:rPr>
          <w:rFonts w:ascii="Times New Roman" w:hAnsi="Times New Roman"/>
          <w:sz w:val="28"/>
          <w:szCs w:val="28"/>
        </w:rPr>
        <w:t>Е</w:t>
      </w:r>
    </w:p>
    <w:p w:rsidR="00242FFC" w:rsidRDefault="00010012" w:rsidP="00242FFC">
      <w:pPr>
        <w:pStyle w:val="a6"/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42FFC" w:rsidRDefault="00010012" w:rsidP="00242FFC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242FF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242FFC">
        <w:rPr>
          <w:rFonts w:ascii="Times New Roman" w:hAnsi="Times New Roman"/>
          <w:sz w:val="24"/>
          <w:szCs w:val="24"/>
        </w:rPr>
        <w:t>.20</w:t>
      </w:r>
      <w:r w:rsidR="00673915">
        <w:rPr>
          <w:rFonts w:ascii="Times New Roman" w:hAnsi="Times New Roman"/>
          <w:sz w:val="24"/>
          <w:szCs w:val="24"/>
        </w:rPr>
        <w:t>24</w:t>
      </w:r>
      <w:r w:rsidR="00242FFC">
        <w:rPr>
          <w:rFonts w:ascii="Times New Roman" w:hAnsi="Times New Roman"/>
          <w:sz w:val="24"/>
          <w:szCs w:val="24"/>
        </w:rPr>
        <w:t xml:space="preserve">  </w:t>
      </w:r>
      <w:r w:rsidR="00242FFC">
        <w:rPr>
          <w:rFonts w:ascii="Times New Roman" w:hAnsi="Times New Roman"/>
          <w:sz w:val="24"/>
          <w:szCs w:val="24"/>
        </w:rPr>
        <w:tab/>
      </w:r>
      <w:r w:rsidR="00242FFC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673915">
        <w:rPr>
          <w:rFonts w:ascii="Times New Roman" w:hAnsi="Times New Roman"/>
          <w:sz w:val="24"/>
          <w:szCs w:val="24"/>
        </w:rPr>
        <w:t xml:space="preserve">             </w:t>
      </w:r>
      <w:r w:rsidR="00242FFC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242FFC">
        <w:rPr>
          <w:rFonts w:ascii="Times New Roman" w:hAnsi="Times New Roman"/>
          <w:sz w:val="24"/>
          <w:szCs w:val="24"/>
        </w:rPr>
        <w:t>Чеботариха</w:t>
      </w:r>
      <w:proofErr w:type="spellEnd"/>
      <w:r w:rsidR="00242FFC">
        <w:rPr>
          <w:rFonts w:ascii="Times New Roman" w:hAnsi="Times New Roman"/>
          <w:sz w:val="24"/>
          <w:szCs w:val="24"/>
        </w:rPr>
        <w:tab/>
      </w:r>
      <w:r w:rsidR="00242FFC">
        <w:rPr>
          <w:rFonts w:ascii="Times New Roman" w:hAnsi="Times New Roman"/>
          <w:sz w:val="24"/>
          <w:szCs w:val="24"/>
        </w:rPr>
        <w:tab/>
        <w:t xml:space="preserve">                   № </w:t>
      </w:r>
      <w:r>
        <w:rPr>
          <w:rFonts w:ascii="Times New Roman" w:hAnsi="Times New Roman"/>
          <w:sz w:val="24"/>
          <w:szCs w:val="24"/>
        </w:rPr>
        <w:t>1</w:t>
      </w:r>
    </w:p>
    <w:p w:rsidR="00242FFC" w:rsidRDefault="00673915" w:rsidP="0024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 утверждении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242FFC">
        <w:rPr>
          <w:rFonts w:ascii="Times New Roman" w:hAnsi="Times New Roman" w:cs="Times New Roman"/>
          <w:sz w:val="24"/>
          <w:szCs w:val="24"/>
        </w:rPr>
        <w:t>униципальной</w:t>
      </w:r>
      <w:proofErr w:type="gramEnd"/>
    </w:p>
    <w:p w:rsidR="00242FFC" w:rsidRDefault="00242FFC" w:rsidP="0024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«Комплексного  развития систем</w:t>
      </w:r>
    </w:p>
    <w:p w:rsidR="00242FFC" w:rsidRDefault="00242FFC" w:rsidP="0024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коммунальной  инфраструктуры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42FFC" w:rsidRDefault="00242FFC" w:rsidP="0024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bookmarkStart w:id="0" w:name="_GoBack"/>
      <w:bookmarkEnd w:id="0"/>
      <w:proofErr w:type="gramEnd"/>
    </w:p>
    <w:p w:rsidR="00242FFC" w:rsidRDefault="00242FFC" w:rsidP="0024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на 2024-2033 годы».</w:t>
      </w:r>
    </w:p>
    <w:p w:rsidR="00242FFC" w:rsidRDefault="00242FFC" w:rsidP="0024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FFC" w:rsidRDefault="00242FFC" w:rsidP="00242F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179.3 Бюджетного кодекса Российской Федерации,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Федеральным законом от 06.10.2003 № 131-ФЗ «Об общих принципах организации местного самоуправления в Российской Федерации, руководствуясь Уставом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Дума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</w:p>
    <w:p w:rsidR="00010012" w:rsidRDefault="00010012" w:rsidP="00010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 w:rsidR="00242FFC" w:rsidRDefault="00242FFC" w:rsidP="00242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Утвердить Муниципальную программу  «Комплексного  развития систем коммунальной инфраструктуры 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</w:t>
      </w:r>
      <w:r w:rsidR="006739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4-20</w:t>
      </w:r>
      <w:r w:rsidR="00673915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годы», согласно приложению № 1 к настоящему решению.</w:t>
      </w:r>
    </w:p>
    <w:p w:rsidR="00242FFC" w:rsidRDefault="00242FFC" w:rsidP="00242F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официального  опубликования.</w:t>
      </w:r>
    </w:p>
    <w:p w:rsidR="00242FFC" w:rsidRDefault="00242FFC" w:rsidP="00242F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010012">
        <w:rPr>
          <w:rFonts w:ascii="Times New Roman" w:hAnsi="Times New Roman" w:cs="Times New Roman"/>
          <w:sz w:val="24"/>
          <w:szCs w:val="24"/>
        </w:rPr>
        <w:t>настоящего постановления оставляю за собой.</w:t>
      </w:r>
    </w:p>
    <w:p w:rsidR="00242FFC" w:rsidRDefault="00242FFC" w:rsidP="00242FFC">
      <w:pPr>
        <w:pStyle w:val="2"/>
        <w:rPr>
          <w:b w:val="0"/>
          <w:szCs w:val="24"/>
        </w:rPr>
      </w:pPr>
    </w:p>
    <w:p w:rsidR="00242FFC" w:rsidRDefault="00242FFC" w:rsidP="00242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FFC" w:rsidRDefault="00242FFC" w:rsidP="00242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FFC" w:rsidRDefault="00242FFC" w:rsidP="00242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FFC" w:rsidRDefault="00242FFC" w:rsidP="00242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42FFC" w:rsidRDefault="00242FFC" w:rsidP="00242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В.К. Майоров</w:t>
      </w:r>
    </w:p>
    <w:p w:rsidR="00242FFC" w:rsidRDefault="00242FFC" w:rsidP="00242FFC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2FFC" w:rsidRDefault="00242FFC" w:rsidP="00242F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</w:p>
    <w:p w:rsidR="00242FFC" w:rsidRDefault="00242FFC" w:rsidP="00242F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FFC" w:rsidRDefault="00242FFC" w:rsidP="00242F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3915" w:rsidRDefault="00673915" w:rsidP="00242F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3915" w:rsidRDefault="00673915" w:rsidP="00242F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3915" w:rsidRDefault="00673915" w:rsidP="00242F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3915" w:rsidRDefault="00673915" w:rsidP="00242F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3915" w:rsidRDefault="00673915" w:rsidP="00242F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0012" w:rsidRDefault="00010012" w:rsidP="00242F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0012" w:rsidRDefault="00010012" w:rsidP="00242F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2FFC" w:rsidRDefault="00242FFC" w:rsidP="00242F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="00010012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FFC" w:rsidRDefault="00242FFC" w:rsidP="00242F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</w:p>
    <w:p w:rsidR="00242FFC" w:rsidRDefault="00242FFC" w:rsidP="00242FF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№ 1 от </w:t>
      </w:r>
      <w:r w:rsidR="00010012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01001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10012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242FFC" w:rsidRDefault="00242FFC" w:rsidP="00242F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FFC" w:rsidRDefault="00242FFC" w:rsidP="00242F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242FFC" w:rsidRDefault="00242FFC" w:rsidP="00242F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комплексного развития систем коммунальной инфраструктуры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42FFC" w:rsidRDefault="00242FFC" w:rsidP="00242F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 20</w:t>
      </w:r>
      <w:r w:rsidR="006739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4-20</w:t>
      </w:r>
      <w:r w:rsidR="00673915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242FFC" w:rsidRDefault="00242FFC" w:rsidP="00242F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242FFC" w:rsidRDefault="00242FFC" w:rsidP="00242F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FFC" w:rsidRDefault="00242FFC" w:rsidP="0024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программы обусловлена необходимостью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определения долгосрочных стратегических задач развития систем коммунальной инфраструктуры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плана развития поселения, повышения эффективности градостроительных решений.</w:t>
      </w:r>
    </w:p>
    <w:p w:rsidR="00242FFC" w:rsidRDefault="00242FFC" w:rsidP="00242FF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1.Паспорт Программы</w:t>
      </w:r>
    </w:p>
    <w:p w:rsidR="00242FFC" w:rsidRDefault="00242FFC" w:rsidP="00242FF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4"/>
        <w:gridCol w:w="6507"/>
      </w:tblGrid>
      <w:tr w:rsidR="00242FFC" w:rsidTr="00242FF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 w:rsidP="00673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«Комплексного развития систем коммунальной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Чеботарихинского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на 20</w:t>
            </w:r>
            <w:r w:rsidR="006739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4-20</w:t>
            </w:r>
            <w:r w:rsidR="006739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242FFC" w:rsidTr="00242FFC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4A" w:rsidRPr="0035454A" w:rsidRDefault="0035454A" w:rsidP="0035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4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постановление Правительства от 14.06.2013 г. № 502 «Об утверждении требований к программам комплексного развития систем коммунальной  инфраструктуры сельских  поселений, городских округов»,  </w:t>
            </w:r>
          </w:p>
          <w:p w:rsidR="00242FFC" w:rsidRDefault="0035454A" w:rsidP="0035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4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Федеральный закон от 30 декабря 2004г. № 210-ФЗ «Об основах регулирования тарифов организаций коммунального комплекса»</w:t>
            </w:r>
          </w:p>
        </w:tc>
      </w:tr>
      <w:tr w:rsidR="00242FFC" w:rsidTr="00242FFC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Чеботарихинского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</w:t>
            </w:r>
          </w:p>
        </w:tc>
      </w:tr>
      <w:tr w:rsidR="00242FFC" w:rsidTr="00242FFC">
        <w:trPr>
          <w:trHeight w:val="55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Чеботарихинского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242FFC" w:rsidTr="00242FFC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242FFC" w:rsidTr="00242FFC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Программы 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1.Капитальный ремонт инженерных сетей  </w:t>
            </w:r>
          </w:p>
          <w:p w:rsidR="00242FFC" w:rsidRDefault="00242FFC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Чеботариха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42FFC" w:rsidRDefault="00242FFC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2.Капитальный  ремонт  системы водоснабжения.</w:t>
            </w:r>
          </w:p>
          <w:p w:rsidR="00242FFC" w:rsidRDefault="00242FFC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3.Строительство и модернизация объектов, используемых для утилизации (захоронения) твердых бытовых отходов.</w:t>
            </w:r>
          </w:p>
          <w:p w:rsidR="00242FFC" w:rsidRDefault="00242FFC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Модернизация системы электроснабжения.</w:t>
            </w:r>
          </w:p>
          <w:p w:rsidR="00242FFC" w:rsidRDefault="00242FF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Повышение качества коммунальных услуг.</w:t>
            </w:r>
          </w:p>
          <w:p w:rsidR="00242FFC" w:rsidRDefault="00242FF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Обеспечение надежности функционирования систем коммунальной инфраструктуры.</w:t>
            </w:r>
          </w:p>
          <w:p w:rsidR="00242FFC" w:rsidRDefault="00242FF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7.Обеспечение возможности подключения строящихся  жилых объектов и объектов социально-культурного, бытового, сельскохозяйственного и промышленного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системам коммунальной инфраструктуры.</w:t>
            </w:r>
          </w:p>
          <w:p w:rsidR="00242FFC" w:rsidRDefault="00242FF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8.Увеличение мощности и пропускной способности систем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коммунальной инфраструктуры.</w:t>
            </w:r>
          </w:p>
          <w:p w:rsidR="00242FFC" w:rsidRDefault="00242FF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9.Улучшение экологической ситуации на территории.</w:t>
            </w:r>
          </w:p>
          <w:p w:rsidR="00242FFC" w:rsidRDefault="00242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10.Приведение систем коммунальной инфраструктуры и объектов, используемых для захоронения ТБО, в соответствие со стандартами качества, обеспечивающими комфортные условия проживания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Чеботарихинского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образования.</w:t>
            </w:r>
          </w:p>
          <w:p w:rsidR="00242FFC" w:rsidRDefault="00242FFC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– инвестиционные программы).</w:t>
            </w:r>
          </w:p>
          <w:p w:rsidR="00242FFC" w:rsidRDefault="0024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12.Привлечение средств из внебюджетных источников для финансирования проектов модернизации и строительства объектов коммунального хозяйства и объектов утилизации и переработки отходов производства, потребления и вторичных материальных ресурсов.</w:t>
            </w:r>
          </w:p>
          <w:p w:rsidR="00242FFC" w:rsidRDefault="0024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13.Совершенствование механизмов развития энергосбережения и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образования.</w:t>
            </w:r>
          </w:p>
          <w:p w:rsidR="00242FFC" w:rsidRDefault="0024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14.Обеспечение сбалансированности интересов субъектов коммунальной инфраструктуры и потребителей.</w:t>
            </w:r>
          </w:p>
        </w:tc>
      </w:tr>
      <w:tr w:rsidR="00242FFC" w:rsidTr="00242FFC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удельного расхода электроэнергии для выработки энергоресурсов:</w:t>
            </w:r>
          </w:p>
          <w:p w:rsidR="00242FFC" w:rsidRDefault="00242FF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теплоснабжение на 12%;</w:t>
            </w:r>
          </w:p>
          <w:p w:rsidR="00242FFC" w:rsidRDefault="00242FF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 на 8%,</w:t>
            </w:r>
          </w:p>
          <w:p w:rsidR="00242FFC" w:rsidRDefault="00242FF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потерь коммунальных ресурсов:</w:t>
            </w:r>
          </w:p>
          <w:p w:rsidR="00242FFC" w:rsidRDefault="00242FF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теплоснабжение до 10%;</w:t>
            </w:r>
          </w:p>
          <w:p w:rsidR="00242FFC" w:rsidRDefault="00242FF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 до 6%.</w:t>
            </w:r>
          </w:p>
        </w:tc>
      </w:tr>
      <w:tr w:rsidR="00242FFC" w:rsidTr="00242FFC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 w:rsidP="0067391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 – 20</w:t>
            </w:r>
            <w:r w:rsidR="006739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</w:tr>
      <w:tr w:rsidR="00242FFC" w:rsidTr="00242FFC">
        <w:trPr>
          <w:trHeight w:val="978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Объёмы и источники финансирования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Программы составляет 19</w:t>
            </w:r>
            <w:r w:rsidR="00354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240,95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 видам коммунальных услуг:</w:t>
            </w:r>
          </w:p>
          <w:p w:rsidR="00242FFC" w:rsidRDefault="00242FF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Теплоснабжение: </w:t>
            </w:r>
            <w:r w:rsidR="00354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4240,95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</w:p>
          <w:p w:rsidR="00242FFC" w:rsidRDefault="00E20A3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D7C">
              <w:rPr>
                <w:rFonts w:ascii="Times New Roman" w:hAnsi="Times New Roman"/>
              </w:rPr>
              <w:t xml:space="preserve"> </w:t>
            </w:r>
            <w:r w:rsidRPr="00E20A37">
              <w:rPr>
                <w:rFonts w:ascii="Times New Roman" w:hAnsi="Times New Roman"/>
                <w:sz w:val="24"/>
                <w:szCs w:val="24"/>
              </w:rPr>
              <w:t xml:space="preserve">капитальный ремонт котельного и котельно-вспомогательного оборудования котельной </w:t>
            </w:r>
            <w:proofErr w:type="spellStart"/>
            <w:r w:rsidRPr="00E20A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0A3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20A37">
              <w:rPr>
                <w:rFonts w:ascii="Times New Roman" w:hAnsi="Times New Roman"/>
                <w:sz w:val="24"/>
                <w:szCs w:val="24"/>
              </w:rPr>
              <w:t>еботариха</w:t>
            </w:r>
            <w:proofErr w:type="spellEnd"/>
            <w:r w:rsidR="00242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354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4240,95</w:t>
            </w:r>
            <w:r w:rsidR="00242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руб.;</w:t>
            </w:r>
          </w:p>
          <w:p w:rsidR="00242FFC" w:rsidRDefault="00242FF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Водоснабжение: </w:t>
            </w:r>
            <w:r w:rsidR="00354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</w:p>
          <w:p w:rsidR="00242FFC" w:rsidRDefault="00242FF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капитальному  р</w:t>
            </w:r>
            <w:r w:rsidR="00E20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емонту системы водоснабжения– 60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242FFC" w:rsidRDefault="00E20A3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Водоотведение: 5</w:t>
            </w:r>
            <w:r w:rsidR="00242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42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руб., в </w:t>
            </w:r>
            <w:proofErr w:type="spellStart"/>
            <w:r w:rsidR="00242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="00242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</w:p>
          <w:p w:rsidR="00242FFC" w:rsidRDefault="00242FF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новому строительству об</w:t>
            </w:r>
            <w:r w:rsidR="00E20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ъектов системы водоотведения – 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тыс. руб.</w:t>
            </w:r>
          </w:p>
          <w:p w:rsidR="00242FFC" w:rsidRDefault="00242FF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Утилизация и захоронение ТБО: </w:t>
            </w:r>
            <w:r w:rsidR="00354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20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</w:p>
          <w:p w:rsidR="00242FFC" w:rsidRDefault="00242FF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новому строительству объектов утилизации и захоронения ТБО. – </w:t>
            </w:r>
            <w:r w:rsidR="00354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20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242FFC" w:rsidRDefault="00242FFC">
            <w:pPr>
              <w:pStyle w:val="ConsPlusNonformat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мероприятий, входящих в Программу, осуществляется за счет средств:</w:t>
            </w:r>
          </w:p>
          <w:p w:rsidR="00242FFC" w:rsidRDefault="00242FFC">
            <w:pPr>
              <w:pStyle w:val="ConsPlusNonformat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федерального бюджета;</w:t>
            </w:r>
          </w:p>
          <w:p w:rsidR="00242FFC" w:rsidRDefault="00242FFC">
            <w:pPr>
              <w:pStyle w:val="ConsPlusNonformat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бюджета Иркутской области;</w:t>
            </w:r>
          </w:p>
          <w:p w:rsidR="00242FFC" w:rsidRDefault="00242FFC">
            <w:pPr>
              <w:pStyle w:val="ConsPlusNonformat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образования;</w:t>
            </w:r>
          </w:p>
          <w:p w:rsidR="00242FFC" w:rsidRDefault="00242FFC">
            <w:pPr>
              <w:pStyle w:val="ConsPlusNonformat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Чеботарихинского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образования;</w:t>
            </w:r>
          </w:p>
          <w:p w:rsidR="00242FFC" w:rsidRDefault="00242FFC">
            <w:pPr>
              <w:pStyle w:val="ConsPlusNormal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 организаций ЖКХ</w:t>
            </w:r>
            <w:r w:rsidR="00354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инвесторов;</w:t>
            </w:r>
          </w:p>
          <w:p w:rsidR="00242FFC" w:rsidRDefault="00242FFC">
            <w:pPr>
              <w:pStyle w:val="ConsPlusNormal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иные средства, предусмотренные законодательством.</w:t>
            </w:r>
          </w:p>
          <w:p w:rsidR="00242FFC" w:rsidRDefault="00242FF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уточняются ежегодно.</w:t>
            </w:r>
          </w:p>
        </w:tc>
      </w:tr>
      <w:tr w:rsidR="00242FFC" w:rsidTr="00242FFC">
        <w:trPr>
          <w:trHeight w:val="866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Система организации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FFC" w:rsidRDefault="00242FFC">
            <w:pPr>
              <w:tabs>
                <w:tab w:val="left" w:pos="193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Организацию исполнения Программы и текущий контроль осуществляет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Чеботарихинского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образования.</w:t>
            </w:r>
          </w:p>
        </w:tc>
      </w:tr>
    </w:tbl>
    <w:p w:rsidR="00242FFC" w:rsidRDefault="00242FFC" w:rsidP="0024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FFC" w:rsidRDefault="00242FFC" w:rsidP="00242FF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Характеристика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42FFC" w:rsidRDefault="00242FFC" w:rsidP="00242FF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2FFC" w:rsidRDefault="00242FFC" w:rsidP="00242FF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входят населенные пункты: </w:t>
      </w:r>
    </w:p>
    <w:p w:rsidR="00242FFC" w:rsidRDefault="00242FFC" w:rsidP="00242F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Чеботариха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(административный центр)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пжд.ст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Территория в границах муниципального образования- </w:t>
      </w:r>
      <w:r>
        <w:rPr>
          <w:rFonts w:ascii="Times New Roman" w:hAnsi="Times New Roman" w:cs="Times New Roman"/>
          <w:sz w:val="24"/>
          <w:szCs w:val="24"/>
        </w:rPr>
        <w:t>11719,4 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численность населения на </w:t>
      </w:r>
      <w:r w:rsidR="00673915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>г.- 10</w:t>
      </w:r>
      <w:r w:rsidR="00673915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242FFC" w:rsidRDefault="00242FFC" w:rsidP="00242F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FFC" w:rsidRDefault="00242FFC" w:rsidP="00242F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 Территория</w:t>
      </w:r>
    </w:p>
    <w:p w:rsidR="00242FFC" w:rsidRDefault="00242FFC" w:rsidP="00242FF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Чеботарихинское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муниципальное образование расположено на западе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Иркутской области. Муниципальное образование граничит с южной стороны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Кундуйским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муниципальным образованием, с юго-западной стороны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Каразейским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западной стороны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Уховским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северо-западной стороны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Тулюшским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42FFC" w:rsidRDefault="00242FFC" w:rsidP="0024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территории  муниципального  образования  имеется  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СОШ, где  обучаются  дети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Подвоз  детей  осуществляют  путём  подвоза  на  школьном    автобусе. Имеется  МКУК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социально- культурный  центр», объединяющий дом  культуры  села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имеющий  библиотеку 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Дом досуга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Медицинское     обслуживание   осуществляется  двумя  фельдшерскими пунктами: 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пжд.ст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Работает отделение почтовой  связи на  территории  поселения  работает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7500">
        <w:rPr>
          <w:rFonts w:ascii="Times New Roman" w:hAnsi="Times New Roman" w:cs="Times New Roman"/>
          <w:sz w:val="24"/>
          <w:szCs w:val="24"/>
        </w:rPr>
        <w:t xml:space="preserve">сотовая  связь и интернет. </w:t>
      </w:r>
      <w:r>
        <w:rPr>
          <w:rFonts w:ascii="Times New Roman" w:hAnsi="Times New Roman" w:cs="Times New Roman"/>
          <w:sz w:val="24"/>
          <w:szCs w:val="24"/>
        </w:rPr>
        <w:t xml:space="preserve">Имеется  ветеринарный  пункт, работает </w:t>
      </w:r>
      <w:r w:rsidR="003475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магазинов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50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маг</w:t>
      </w:r>
      <w:r w:rsidR="00347500">
        <w:rPr>
          <w:rFonts w:ascii="Times New Roman" w:hAnsi="Times New Roman" w:cs="Times New Roman"/>
          <w:sz w:val="24"/>
          <w:szCs w:val="24"/>
        </w:rPr>
        <w:t>азинов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5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47500">
        <w:rPr>
          <w:rFonts w:ascii="Times New Roman" w:hAnsi="Times New Roman" w:cs="Times New Roman"/>
          <w:sz w:val="24"/>
          <w:szCs w:val="24"/>
        </w:rPr>
        <w:t>пжд</w:t>
      </w:r>
      <w:proofErr w:type="spellEnd"/>
      <w:r w:rsidR="003475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 маг</w:t>
      </w:r>
      <w:r w:rsidR="00347500">
        <w:rPr>
          <w:rFonts w:ascii="Times New Roman" w:hAnsi="Times New Roman" w:cs="Times New Roman"/>
          <w:sz w:val="24"/>
          <w:szCs w:val="24"/>
        </w:rPr>
        <w:t>азин</w:t>
      </w:r>
      <w:r>
        <w:rPr>
          <w:rFonts w:ascii="Times New Roman" w:hAnsi="Times New Roman" w:cs="Times New Roman"/>
          <w:sz w:val="24"/>
          <w:szCs w:val="24"/>
        </w:rPr>
        <w:t xml:space="preserve">)  Котельная , 3 водонапорные башни на 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3 водонапорные башни  в  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Работают 5 фермерских  хозяйств.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FFC" w:rsidRDefault="00242FFC" w:rsidP="00242FF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</w:t>
      </w:r>
    </w:p>
    <w:p w:rsidR="00242FFC" w:rsidRDefault="00242FFC" w:rsidP="00242F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Показатели сферы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жилищно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–коммунального хозяйства муниципального образования</w:t>
      </w:r>
    </w:p>
    <w:p w:rsidR="00242FFC" w:rsidRDefault="00242FFC" w:rsidP="00242FF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Отрасль жилищно-коммунального хозяйства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характеризуется следующими параметрами.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42FFC" w:rsidRDefault="00242FFC" w:rsidP="00242FF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FFC" w:rsidRDefault="00242FFC" w:rsidP="00242FF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053"/>
        <w:gridCol w:w="995"/>
        <w:gridCol w:w="994"/>
        <w:gridCol w:w="1136"/>
        <w:gridCol w:w="994"/>
        <w:gridCol w:w="1008"/>
      </w:tblGrid>
      <w:tr w:rsidR="00242FFC" w:rsidTr="00242FFC">
        <w:trPr>
          <w:trHeight w:val="802"/>
          <w:tblCellSpacing w:w="0" w:type="dxa"/>
          <w:jc w:val="center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Default="00242FF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Default="00242F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Ед.</w:t>
            </w:r>
          </w:p>
          <w:p w:rsidR="00242FFC" w:rsidRDefault="00242F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Default="00347500" w:rsidP="00347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2019</w:t>
            </w:r>
            <w:r w:rsidR="0024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Default="00242FFC" w:rsidP="0034750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347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Default="00242FFC" w:rsidP="0034750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347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Default="00242FFC" w:rsidP="0034750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347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Default="00242FFC" w:rsidP="0034750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347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42FFC" w:rsidTr="00242FFC">
        <w:trPr>
          <w:trHeight w:val="383"/>
          <w:tblCellSpacing w:w="0" w:type="dxa"/>
          <w:jc w:val="center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Default="00242FF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Общая площадь жилого фонда: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Default="00242FF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Pr="0035454A" w:rsidRDefault="00242FF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Pr="0035454A" w:rsidRDefault="00242FF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Pr="0035454A" w:rsidRDefault="00242FF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Pr="0035454A" w:rsidRDefault="00242FF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Pr="0035454A" w:rsidRDefault="00242FF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242FFC" w:rsidTr="00242FFC">
        <w:trPr>
          <w:trHeight w:val="746"/>
          <w:tblCellSpacing w:w="0" w:type="dxa"/>
          <w:jc w:val="center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Default="00242FF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Жилые дома (индивидуальные здания)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Default="00242FF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Pr="0035454A" w:rsidRDefault="00242FF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Pr="0035454A" w:rsidRDefault="00242FF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Pr="0035454A" w:rsidRDefault="00242FF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Pr="0035454A" w:rsidRDefault="00242FF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Pr="0035454A" w:rsidRDefault="00242FF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242FFC" w:rsidTr="00242FFC">
        <w:trPr>
          <w:trHeight w:val="363"/>
          <w:tblCellSpacing w:w="0" w:type="dxa"/>
          <w:jc w:val="center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Default="00242FF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Default="00242FF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Default="00242FF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Default="00242FF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Default="00242FF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Default="00242FF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Default="00242FF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242FFC" w:rsidTr="00242FFC">
        <w:trPr>
          <w:trHeight w:val="363"/>
          <w:tblCellSpacing w:w="0" w:type="dxa"/>
          <w:jc w:val="center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Default="00242FF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Водозаборная скважина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Default="00242FF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Default="00242FF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FFC" w:rsidRDefault="00242FF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Default="00242FF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Default="00242FF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FC" w:rsidRDefault="00242FF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6 </w:t>
            </w:r>
          </w:p>
        </w:tc>
      </w:tr>
    </w:tbl>
    <w:p w:rsidR="00242FFC" w:rsidRDefault="00242FFC" w:rsidP="00242FF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FFC" w:rsidRDefault="00242FFC" w:rsidP="00242FF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Анализ существующей системы коммунальной инфраструктуры</w:t>
      </w:r>
    </w:p>
    <w:p w:rsidR="00242FFC" w:rsidRDefault="00242FFC" w:rsidP="00242F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 Водоснабжение</w:t>
      </w:r>
    </w:p>
    <w:p w:rsidR="00242FFC" w:rsidRDefault="00242FFC" w:rsidP="00242FFC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3.1.1.Водоснабжение </w:t>
      </w:r>
      <w:proofErr w:type="spellStart"/>
      <w:r>
        <w:rPr>
          <w:rFonts w:ascii="Times New Roman" w:hAnsi="Times New Roman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в основном, осуществляется от подземных источников водоснабжения. </w:t>
      </w:r>
    </w:p>
    <w:p w:rsidR="00242FFC" w:rsidRDefault="00242FFC" w:rsidP="00242FFC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Централизованное водоснабжение в поселении отсутствует, </w:t>
      </w:r>
      <w:r>
        <w:rPr>
          <w:rFonts w:ascii="Times New Roman" w:hAnsi="Times New Roman"/>
          <w:color w:val="000000"/>
          <w:sz w:val="24"/>
          <w:szCs w:val="24"/>
        </w:rPr>
        <w:t>почти у каждого жителя  имеются домашние скважины.</w:t>
      </w:r>
    </w:p>
    <w:p w:rsidR="00242FFC" w:rsidRDefault="00242FFC" w:rsidP="00242FFC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Объектами водоснабжения представлены шестью</w:t>
      </w:r>
      <w:r>
        <w:rPr>
          <w:rFonts w:ascii="Times New Roman" w:hAnsi="Times New Roman"/>
          <w:sz w:val="24"/>
          <w:szCs w:val="24"/>
        </w:rPr>
        <w:t xml:space="preserve">  водонапорными  башнями</w:t>
      </w:r>
      <w:r>
        <w:rPr>
          <w:rFonts w:ascii="Times New Roman" w:hAnsi="Times New Roman"/>
          <w:spacing w:val="-2"/>
          <w:sz w:val="24"/>
          <w:szCs w:val="24"/>
        </w:rPr>
        <w:t xml:space="preserve">:  3 в с.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Чеботариха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3 башни в 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пжд.ст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Мингатуй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242FFC" w:rsidRDefault="00242FFC" w:rsidP="00242FFC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 скважинами механического бурения вскрываются подземные воды глубоких горизонтов, они наиболее защищены от загрязнения в отличие от мелких выработок (колодцы, скважины ручного бурения).</w:t>
      </w:r>
    </w:p>
    <w:p w:rsidR="00242FFC" w:rsidRDefault="00242FFC" w:rsidP="00242FFC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по качеству подземные воды защищенных водоносных горизонтов удовлетворяют санитарным требованиям и нормам.</w:t>
      </w:r>
    </w:p>
    <w:p w:rsidR="00242FFC" w:rsidRDefault="00242FFC" w:rsidP="00242FFC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Характеристика основных проблем систем водоснабжения</w:t>
      </w:r>
    </w:p>
    <w:p w:rsidR="00242FFC" w:rsidRDefault="00242FFC" w:rsidP="00242F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физический износ водозаборных скважин;</w:t>
      </w:r>
    </w:p>
    <w:p w:rsidR="00242FFC" w:rsidRDefault="00242FFC" w:rsidP="00242F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отсутствие из-за финансовых проблем планового поэтапного обновления эксплуатационных скважин;</w:t>
      </w:r>
    </w:p>
    <w:p w:rsidR="00242FFC" w:rsidRDefault="00242FFC" w:rsidP="00242F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 отсутствие скважин для резервного водоснабжения поселения на период чрезвычайных ситуаций;</w:t>
      </w:r>
    </w:p>
    <w:p w:rsidR="00242FFC" w:rsidRDefault="00242FFC" w:rsidP="00242F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отсутствие магистральных водоводов технического водоснабжения, предназначенных для технологических и противопожарных нужд;</w:t>
      </w:r>
    </w:p>
    <w:p w:rsidR="00242FFC" w:rsidRDefault="00242FFC" w:rsidP="00242FF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3.2.Ливневая канализация</w:t>
      </w:r>
    </w:p>
    <w:p w:rsidR="00242FFC" w:rsidRDefault="00242FFC" w:rsidP="00242FF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Организованное отведение поверхностного стока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производится. Сетей и сооружений дождевой канализации в настоящее время не существует.</w:t>
      </w:r>
    </w:p>
    <w:p w:rsidR="00242FFC" w:rsidRDefault="00242FFC" w:rsidP="00242FF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3.3.Телефонная связь</w:t>
      </w:r>
    </w:p>
    <w:p w:rsidR="00242FFC" w:rsidRDefault="00242FFC" w:rsidP="00242FF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сотовой связью абонентов жилого сектора, сферы социального, культурного, бытового обслуживания и прочих объектов осуществляется сотовыми компаниями «Мегафон», «</w:t>
      </w:r>
      <w:r w:rsidR="00347500">
        <w:rPr>
          <w:rFonts w:ascii="Times New Roman" w:eastAsia="Times New Roman" w:hAnsi="Times New Roman" w:cs="Times New Roman"/>
          <w:sz w:val="24"/>
          <w:szCs w:val="24"/>
        </w:rPr>
        <w:t>Теле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«МТС». </w:t>
      </w:r>
    </w:p>
    <w:p w:rsidR="00242FFC" w:rsidRDefault="00242FFC" w:rsidP="00242FF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3.4. Интернет</w:t>
      </w:r>
    </w:p>
    <w:p w:rsidR="00242FFC" w:rsidRDefault="00242FFC" w:rsidP="00242FF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поселении высокоскоростной кабельный интернет имеется</w:t>
      </w:r>
      <w:r w:rsidR="00347500">
        <w:rPr>
          <w:rFonts w:ascii="Times New Roman" w:eastAsia="Times New Roman" w:hAnsi="Times New Roman" w:cs="Times New Roman"/>
          <w:sz w:val="24"/>
          <w:szCs w:val="24"/>
        </w:rPr>
        <w:t>, представлен двумя фирмами – «Р-</w:t>
      </w:r>
      <w:proofErr w:type="spellStart"/>
      <w:r w:rsidR="00347500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="00347500"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 w:rsidR="00347500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Start"/>
      <w:r w:rsidR="0034750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4750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34750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FFC" w:rsidRDefault="00242FFC" w:rsidP="00242FF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3.5. Электроснабжение</w:t>
      </w:r>
    </w:p>
    <w:p w:rsidR="00242FFC" w:rsidRDefault="00242FFC" w:rsidP="00242FF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Электрические сети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обслуживаются Иркутским открытым акционерным обществом энергетики и электрификации  (ОАО «Иркутскэнерго»). На территории поселения проходят воздушные линии 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ВЛ-10 кВ,35 кВ,110кВ, 220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 протяженностью 107,1 км.</w:t>
      </w:r>
    </w:p>
    <w:p w:rsidR="00242FFC" w:rsidRDefault="00242FFC" w:rsidP="00242FF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Источники 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242FFC" w:rsidRDefault="00242FFC" w:rsidP="00242FFC">
      <w:pPr>
        <w:numPr>
          <w:ilvl w:val="0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трансформаторных подстанций,  с </w:t>
      </w:r>
      <w:r w:rsidR="003475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0 % износом.</w:t>
      </w:r>
    </w:p>
    <w:p w:rsidR="00242FFC" w:rsidRDefault="00242FFC" w:rsidP="00242FFC">
      <w:pPr>
        <w:numPr>
          <w:ilvl w:val="0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пжд.ст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трансформаторная подстанция, с </w:t>
      </w:r>
      <w:r w:rsidR="003475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0 % износом.</w:t>
      </w:r>
    </w:p>
    <w:p w:rsidR="00242FFC" w:rsidRDefault="00242FFC" w:rsidP="00242F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3.6. Теплоснабжение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FFC" w:rsidRDefault="00242FFC" w:rsidP="00242FFC">
      <w:pPr>
        <w:tabs>
          <w:tab w:val="left" w:pos="891"/>
        </w:tabs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объекты теплоснабжения представлены котельной</w:t>
      </w:r>
      <w:r w:rsidR="00347500">
        <w:rPr>
          <w:rFonts w:ascii="Times New Roman" w:hAnsi="Times New Roman" w:cs="Times New Roman"/>
          <w:sz w:val="24"/>
          <w:szCs w:val="24"/>
        </w:rPr>
        <w:t xml:space="preserve"> </w:t>
      </w:r>
      <w:r w:rsidR="00347500">
        <w:rPr>
          <w:rFonts w:ascii="Times New Roman" w:hAnsi="Times New Roman" w:cs="Times New Roman"/>
          <w:color w:val="000000"/>
          <w:sz w:val="24"/>
          <w:szCs w:val="24"/>
        </w:rPr>
        <w:t xml:space="preserve">по улице Мира 77 с </w:t>
      </w:r>
      <w:r>
        <w:rPr>
          <w:rFonts w:ascii="Times New Roman" w:hAnsi="Times New Roman" w:cs="Times New Roman"/>
          <w:sz w:val="24"/>
          <w:szCs w:val="24"/>
        </w:rPr>
        <w:t xml:space="preserve">тепловыми сетями протяженностью – </w:t>
      </w:r>
      <w:r w:rsidR="00347500">
        <w:rPr>
          <w:rFonts w:ascii="Times New Roman" w:hAnsi="Times New Roman" w:cs="Times New Roman"/>
          <w:sz w:val="24"/>
          <w:szCs w:val="24"/>
        </w:rPr>
        <w:t>547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242FFC" w:rsidRDefault="00242FFC" w:rsidP="00242FFC">
      <w:pPr>
        <w:tabs>
          <w:tab w:val="left" w:pos="891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Неблагоустроенная жилая постройка в большей части представлена 1-2-х этажными домами с приусадебными участками, отапливается индивидуально – печами и электричеством.</w:t>
      </w:r>
    </w:p>
    <w:p w:rsidR="00242FFC" w:rsidRDefault="00242FFC" w:rsidP="00242FFC">
      <w:pPr>
        <w:pStyle w:val="2"/>
        <w:spacing w:line="276" w:lineRule="auto"/>
        <w:jc w:val="left"/>
        <w:rPr>
          <w:szCs w:val="24"/>
        </w:rPr>
      </w:pPr>
      <w:r>
        <w:rPr>
          <w:szCs w:val="24"/>
        </w:rPr>
        <w:t>3.7. Обращение с отходами</w:t>
      </w:r>
    </w:p>
    <w:p w:rsidR="00242FFC" w:rsidRDefault="00242FFC" w:rsidP="00242FF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2 несанкционированные свалки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Чеботариха</w:t>
      </w:r>
      <w:proofErr w:type="spellEnd"/>
      <w:r w:rsidR="00E20A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20A37">
        <w:rPr>
          <w:rFonts w:ascii="Times New Roman" w:hAnsi="Times New Roman" w:cs="Times New Roman"/>
          <w:sz w:val="24"/>
          <w:szCs w:val="24"/>
        </w:rPr>
        <w:t>пжд</w:t>
      </w:r>
      <w:proofErr w:type="spellEnd"/>
      <w:r w:rsidR="00E20A37">
        <w:rPr>
          <w:rFonts w:ascii="Times New Roman" w:hAnsi="Times New Roman" w:cs="Times New Roman"/>
          <w:sz w:val="24"/>
          <w:szCs w:val="24"/>
        </w:rPr>
        <w:t xml:space="preserve">. ст. </w:t>
      </w:r>
      <w:proofErr w:type="spellStart"/>
      <w:r w:rsidR="00E20A37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FFC" w:rsidRDefault="00242FFC" w:rsidP="00242FF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свалки не отвечают требованиям СанПиН 2.1.7.1038 и СанПиН 2.1.7.1322-03.</w:t>
      </w:r>
    </w:p>
    <w:p w:rsidR="00242FFC" w:rsidRDefault="00242FFC" w:rsidP="00242F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Водоотведение</w:t>
      </w:r>
    </w:p>
    <w:p w:rsidR="00242FFC" w:rsidRDefault="00242FFC" w:rsidP="00242FF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Централизованной канализации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нет. Также нет приемников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хозяйственно-бытовых сточных вод.</w:t>
      </w:r>
    </w:p>
    <w:p w:rsidR="00242FFC" w:rsidRDefault="00242FFC" w:rsidP="00242FF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Ожидаемые результаты</w:t>
      </w:r>
    </w:p>
    <w:p w:rsidR="00242FFC" w:rsidRDefault="00242FFC" w:rsidP="00242FF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позволит повысить качество обеспечения потребителей поселения коммунальными услугами в области теплоснабжения, водоснабжения, а также позволит улучшить экологическую ситуацию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242FFC" w:rsidRDefault="00242FFC" w:rsidP="00242F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4.1. Реализация мероприятий по развитию и модернизации системы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водоснабжения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позволит:</w:t>
      </w:r>
    </w:p>
    <w:p w:rsidR="00242FFC" w:rsidRDefault="00242FFC" w:rsidP="00242FF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улучшить качественные показатели питьевой воды;</w:t>
      </w:r>
    </w:p>
    <w:p w:rsidR="00242FFC" w:rsidRDefault="00242FFC" w:rsidP="00242FFC">
      <w:pPr>
        <w:shd w:val="clear" w:color="auto" w:fill="FFFFFF" w:themeFill="background1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сократить удельные расходы на энергию и другие эксплуатационные расходы;</w:t>
      </w:r>
    </w:p>
    <w:p w:rsidR="00242FFC" w:rsidRDefault="00242FFC" w:rsidP="00242FF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увеличить количество потребителей услуг.</w:t>
      </w:r>
    </w:p>
    <w:p w:rsidR="00242FFC" w:rsidRDefault="00242FFC" w:rsidP="00242FFC">
      <w:pPr>
        <w:shd w:val="clear" w:color="auto" w:fill="FFFFFF" w:themeFill="background1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 повысить рентабельность деятельности предприятий, эксплуатирующих системы водоснабжения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FFC" w:rsidRDefault="00242FFC" w:rsidP="00242FF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5.Ресурсное обеспечение программы.</w:t>
      </w:r>
    </w:p>
    <w:p w:rsidR="00242FFC" w:rsidRDefault="00242FFC" w:rsidP="00242FF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реализации программы комплексного развития системы коммунальной инфраструктуры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планируется привлечь финансовые средства федерального, областного и местного бюджетов, а также внебюджетные средства.</w:t>
      </w:r>
    </w:p>
    <w:p w:rsidR="00242FFC" w:rsidRDefault="00242FFC" w:rsidP="00242FF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реализации программы.</w:t>
      </w:r>
    </w:p>
    <w:p w:rsidR="005A24BE" w:rsidRDefault="00242FFC" w:rsidP="00E20A37">
      <w:pPr>
        <w:shd w:val="clear" w:color="auto" w:fill="FFFFFF" w:themeFill="background1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ежегодно представляет на заседание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отчет о ходе реализации программы, одновременно с отчетом об исполнении местного бюджета за соответствующий финансовый год.</w:t>
      </w:r>
    </w:p>
    <w:sectPr w:rsidR="005A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905"/>
    <w:multiLevelType w:val="hybridMultilevel"/>
    <w:tmpl w:val="6B0AB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9C"/>
    <w:rsid w:val="00010012"/>
    <w:rsid w:val="0004695A"/>
    <w:rsid w:val="0008004A"/>
    <w:rsid w:val="000D3A2D"/>
    <w:rsid w:val="00110376"/>
    <w:rsid w:val="00120950"/>
    <w:rsid w:val="00154CAE"/>
    <w:rsid w:val="00162037"/>
    <w:rsid w:val="00177CAD"/>
    <w:rsid w:val="001B4A64"/>
    <w:rsid w:val="001D673A"/>
    <w:rsid w:val="0021172F"/>
    <w:rsid w:val="00242FFC"/>
    <w:rsid w:val="002437F9"/>
    <w:rsid w:val="0027280A"/>
    <w:rsid w:val="00293958"/>
    <w:rsid w:val="002B5E3E"/>
    <w:rsid w:val="002B604D"/>
    <w:rsid w:val="002E07EF"/>
    <w:rsid w:val="00315232"/>
    <w:rsid w:val="00327BEB"/>
    <w:rsid w:val="00347500"/>
    <w:rsid w:val="0035454A"/>
    <w:rsid w:val="00370AF0"/>
    <w:rsid w:val="0038496D"/>
    <w:rsid w:val="003D0AF1"/>
    <w:rsid w:val="004401C9"/>
    <w:rsid w:val="00450DBD"/>
    <w:rsid w:val="0047162D"/>
    <w:rsid w:val="004817C6"/>
    <w:rsid w:val="00564465"/>
    <w:rsid w:val="00587A43"/>
    <w:rsid w:val="00595F1A"/>
    <w:rsid w:val="005A24BE"/>
    <w:rsid w:val="005C1AE0"/>
    <w:rsid w:val="005E6CAB"/>
    <w:rsid w:val="006329A7"/>
    <w:rsid w:val="00654F30"/>
    <w:rsid w:val="00673915"/>
    <w:rsid w:val="00696B55"/>
    <w:rsid w:val="006A502D"/>
    <w:rsid w:val="006C50F8"/>
    <w:rsid w:val="006F5F5E"/>
    <w:rsid w:val="006F69F8"/>
    <w:rsid w:val="007043D9"/>
    <w:rsid w:val="00705C9D"/>
    <w:rsid w:val="007225D3"/>
    <w:rsid w:val="0074006E"/>
    <w:rsid w:val="007E038A"/>
    <w:rsid w:val="008008CC"/>
    <w:rsid w:val="00861483"/>
    <w:rsid w:val="00883B5B"/>
    <w:rsid w:val="008939A4"/>
    <w:rsid w:val="0089685E"/>
    <w:rsid w:val="008B32B1"/>
    <w:rsid w:val="008F1610"/>
    <w:rsid w:val="0093527E"/>
    <w:rsid w:val="00953805"/>
    <w:rsid w:val="0098656F"/>
    <w:rsid w:val="0099690C"/>
    <w:rsid w:val="0099701C"/>
    <w:rsid w:val="009A0718"/>
    <w:rsid w:val="009E279B"/>
    <w:rsid w:val="00A54D78"/>
    <w:rsid w:val="00A65745"/>
    <w:rsid w:val="00AB6B65"/>
    <w:rsid w:val="00AD34A9"/>
    <w:rsid w:val="00AE6B62"/>
    <w:rsid w:val="00BC66D9"/>
    <w:rsid w:val="00BD490A"/>
    <w:rsid w:val="00BD79F2"/>
    <w:rsid w:val="00BE7336"/>
    <w:rsid w:val="00BF444F"/>
    <w:rsid w:val="00C559DC"/>
    <w:rsid w:val="00C66A06"/>
    <w:rsid w:val="00CF2FA4"/>
    <w:rsid w:val="00D0053E"/>
    <w:rsid w:val="00D014F3"/>
    <w:rsid w:val="00D17592"/>
    <w:rsid w:val="00D2752A"/>
    <w:rsid w:val="00D93C4C"/>
    <w:rsid w:val="00DB10C3"/>
    <w:rsid w:val="00DB4791"/>
    <w:rsid w:val="00E20A37"/>
    <w:rsid w:val="00E73259"/>
    <w:rsid w:val="00F47BED"/>
    <w:rsid w:val="00F55928"/>
    <w:rsid w:val="00FD1C80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2FF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2FFC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242FFC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242F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Абзац списка Знак"/>
    <w:link w:val="a6"/>
    <w:locked/>
    <w:rsid w:val="00242FFC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qFormat/>
    <w:rsid w:val="00242FF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242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2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0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2FF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2FFC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242FFC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242F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Абзац списка Знак"/>
    <w:link w:val="a6"/>
    <w:locked/>
    <w:rsid w:val="00242FFC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qFormat/>
    <w:rsid w:val="00242FF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242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2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0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2024-02-05T06:39:00Z</cp:lastPrinted>
  <dcterms:created xsi:type="dcterms:W3CDTF">2024-01-22T07:58:00Z</dcterms:created>
  <dcterms:modified xsi:type="dcterms:W3CDTF">2024-02-05T06:41:00Z</dcterms:modified>
</cp:coreProperties>
</file>