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1EA" w:rsidRPr="00C11C73" w:rsidRDefault="007861EA" w:rsidP="007861EA">
      <w:pPr>
        <w:shd w:val="clear" w:color="auto" w:fill="FFFFFF"/>
        <w:spacing w:line="317" w:lineRule="exact"/>
        <w:ind w:right="58"/>
        <w:jc w:val="center"/>
      </w:pPr>
      <w:r w:rsidRPr="00C11C73">
        <w:rPr>
          <w:b/>
          <w:bCs/>
          <w:color w:val="000000"/>
          <w:spacing w:val="-6"/>
        </w:rPr>
        <w:t>РОССИЙСКАЯ ФЕДЕРАЦИЯ</w:t>
      </w:r>
    </w:p>
    <w:p w:rsidR="007861EA" w:rsidRPr="00C11C73" w:rsidRDefault="007861EA" w:rsidP="007861EA">
      <w:pPr>
        <w:shd w:val="clear" w:color="auto" w:fill="FFFFFF"/>
        <w:spacing w:line="317" w:lineRule="exact"/>
        <w:ind w:right="62"/>
        <w:jc w:val="center"/>
      </w:pPr>
      <w:r w:rsidRPr="00C11C73">
        <w:rPr>
          <w:b/>
          <w:bCs/>
          <w:color w:val="000000"/>
          <w:spacing w:val="-2"/>
        </w:rPr>
        <w:t>ИРКУТСКАЯ ОБЛАСТЬ</w:t>
      </w:r>
    </w:p>
    <w:p w:rsidR="007861EA" w:rsidRPr="00C11C73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</w:rPr>
      </w:pPr>
      <w:r w:rsidRPr="00C11C73">
        <w:rPr>
          <w:b/>
          <w:bCs/>
          <w:color w:val="000000"/>
          <w:spacing w:val="-2"/>
        </w:rPr>
        <w:t xml:space="preserve">ДУМА </w:t>
      </w:r>
    </w:p>
    <w:p w:rsidR="007861EA" w:rsidRPr="00C11C73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</w:rPr>
      </w:pPr>
      <w:r w:rsidRPr="00C11C73">
        <w:rPr>
          <w:b/>
          <w:bCs/>
          <w:color w:val="000000"/>
          <w:spacing w:val="-2"/>
        </w:rPr>
        <w:t xml:space="preserve">ЧЕБОТАРИХИНСКОЕ МУНИЦИПАЛЬНОЕ ОБРАЗОВАНИЕ </w:t>
      </w:r>
    </w:p>
    <w:p w:rsidR="007861EA" w:rsidRPr="00C11C73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</w:rPr>
      </w:pPr>
      <w:r w:rsidRPr="00C11C73">
        <w:rPr>
          <w:b/>
          <w:bCs/>
          <w:color w:val="000000"/>
          <w:spacing w:val="-2"/>
        </w:rPr>
        <w:t>РЕШЕНИЕ</w:t>
      </w:r>
    </w:p>
    <w:p w:rsidR="007861EA" w:rsidRPr="00C11C73" w:rsidRDefault="007861EA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</w:rPr>
      </w:pPr>
    </w:p>
    <w:p w:rsidR="007861EA" w:rsidRPr="00C11C73" w:rsidRDefault="009344FF" w:rsidP="007861EA">
      <w:pPr>
        <w:shd w:val="clear" w:color="auto" w:fill="FFFFFF"/>
        <w:spacing w:line="317" w:lineRule="exact"/>
        <w:ind w:right="58"/>
        <w:jc w:val="center"/>
        <w:rPr>
          <w:b/>
          <w:bCs/>
          <w:color w:val="000000"/>
          <w:spacing w:val="-2"/>
        </w:rPr>
      </w:pPr>
      <w:r w:rsidRPr="00C11C73">
        <w:rPr>
          <w:b/>
          <w:bCs/>
          <w:color w:val="000000"/>
          <w:spacing w:val="-2"/>
        </w:rPr>
        <w:t>27</w:t>
      </w:r>
      <w:r w:rsidR="00C702E3" w:rsidRPr="00C11C73">
        <w:rPr>
          <w:b/>
          <w:bCs/>
          <w:color w:val="000000"/>
          <w:spacing w:val="-2"/>
        </w:rPr>
        <w:t>.</w:t>
      </w:r>
      <w:r w:rsidRPr="00C11C73">
        <w:rPr>
          <w:b/>
          <w:bCs/>
          <w:color w:val="000000"/>
          <w:spacing w:val="-2"/>
        </w:rPr>
        <w:t>11</w:t>
      </w:r>
      <w:r w:rsidR="00C702E3" w:rsidRPr="00C11C73">
        <w:rPr>
          <w:b/>
          <w:bCs/>
          <w:color w:val="000000"/>
          <w:spacing w:val="-2"/>
        </w:rPr>
        <w:t>.</w:t>
      </w:r>
      <w:r w:rsidR="007861EA" w:rsidRPr="00C11C73">
        <w:rPr>
          <w:b/>
          <w:bCs/>
          <w:color w:val="000000"/>
          <w:spacing w:val="-2"/>
        </w:rPr>
        <w:t>20</w:t>
      </w:r>
      <w:r w:rsidR="002D6D90" w:rsidRPr="00C11C73">
        <w:rPr>
          <w:b/>
          <w:bCs/>
          <w:color w:val="000000"/>
          <w:spacing w:val="-2"/>
        </w:rPr>
        <w:t>2</w:t>
      </w:r>
      <w:r w:rsidRPr="00C11C73">
        <w:rPr>
          <w:b/>
          <w:bCs/>
          <w:color w:val="000000"/>
          <w:spacing w:val="-2"/>
        </w:rPr>
        <w:t>5</w:t>
      </w:r>
      <w:r w:rsidR="00C702E3" w:rsidRPr="00C11C73">
        <w:rPr>
          <w:b/>
          <w:bCs/>
          <w:color w:val="000000"/>
          <w:spacing w:val="-2"/>
        </w:rPr>
        <w:t xml:space="preserve"> г.</w:t>
      </w:r>
      <w:r w:rsidR="007861EA" w:rsidRPr="00C11C73">
        <w:rPr>
          <w:b/>
          <w:bCs/>
          <w:color w:val="000000"/>
          <w:spacing w:val="-2"/>
        </w:rPr>
        <w:t xml:space="preserve">         с. </w:t>
      </w:r>
      <w:proofErr w:type="spellStart"/>
      <w:r w:rsidR="007861EA" w:rsidRPr="00C11C73">
        <w:rPr>
          <w:b/>
          <w:bCs/>
          <w:color w:val="000000"/>
          <w:spacing w:val="-2"/>
        </w:rPr>
        <w:t>Чеботариха</w:t>
      </w:r>
      <w:proofErr w:type="spellEnd"/>
      <w:r w:rsidR="007861EA" w:rsidRPr="00C11C73">
        <w:rPr>
          <w:b/>
          <w:bCs/>
          <w:color w:val="000000"/>
          <w:spacing w:val="-2"/>
        </w:rPr>
        <w:t xml:space="preserve">                                   №</w:t>
      </w:r>
      <w:r w:rsidR="000C0BC3">
        <w:rPr>
          <w:b/>
          <w:bCs/>
          <w:color w:val="000000"/>
          <w:spacing w:val="-2"/>
        </w:rPr>
        <w:t>76</w:t>
      </w:r>
    </w:p>
    <w:p w:rsidR="007861EA" w:rsidRPr="00C11C73" w:rsidRDefault="007861EA" w:rsidP="007861EA">
      <w:pPr>
        <w:shd w:val="clear" w:color="auto" w:fill="FFFFFF"/>
        <w:spacing w:line="240" w:lineRule="exact"/>
        <w:rPr>
          <w:b/>
          <w:bCs/>
        </w:rPr>
      </w:pPr>
    </w:p>
    <w:p w:rsidR="007861EA" w:rsidRPr="00C11C73" w:rsidRDefault="007861EA" w:rsidP="00461D2D">
      <w:pPr>
        <w:shd w:val="clear" w:color="auto" w:fill="FFFFFF"/>
      </w:pPr>
      <w:r w:rsidRPr="00C11C73">
        <w:rPr>
          <w:bCs/>
          <w:spacing w:val="4"/>
        </w:rPr>
        <w:t>«</w:t>
      </w:r>
      <w:r w:rsidRPr="00C11C73">
        <w:t xml:space="preserve">О </w:t>
      </w:r>
      <w:r w:rsidR="000334FE" w:rsidRPr="00C11C73">
        <w:t xml:space="preserve">внесении изменений </w:t>
      </w:r>
      <w:r w:rsidR="000334FE" w:rsidRPr="00C11C73">
        <w:rPr>
          <w:bCs/>
        </w:rPr>
        <w:t xml:space="preserve">в решение Думы </w:t>
      </w:r>
      <w:proofErr w:type="spellStart"/>
      <w:r w:rsidR="000334FE" w:rsidRPr="00C11C73">
        <w:rPr>
          <w:bCs/>
        </w:rPr>
        <w:t>Чеботарихинского</w:t>
      </w:r>
      <w:proofErr w:type="spellEnd"/>
      <w:r w:rsidR="000334FE" w:rsidRPr="00C11C73">
        <w:rPr>
          <w:bCs/>
        </w:rPr>
        <w:t xml:space="preserve"> муниципального образования от 29 ноября 2019 года № 45 «Об установлении и введении в действие на территории </w:t>
      </w:r>
      <w:proofErr w:type="spellStart"/>
      <w:r w:rsidR="000334FE" w:rsidRPr="00C11C73">
        <w:rPr>
          <w:bCs/>
        </w:rPr>
        <w:t>Чеботарихинского</w:t>
      </w:r>
      <w:proofErr w:type="spellEnd"/>
      <w:r w:rsidR="000334FE" w:rsidRPr="00C11C73">
        <w:rPr>
          <w:bCs/>
        </w:rPr>
        <w:t xml:space="preserve"> муниципального образования налога на имущество физических лиц</w:t>
      </w:r>
      <w:r w:rsidRPr="00C11C73">
        <w:rPr>
          <w:bCs/>
          <w:spacing w:val="6"/>
        </w:rPr>
        <w:t>»</w:t>
      </w:r>
      <w:r w:rsidR="000334FE" w:rsidRPr="00C11C73">
        <w:rPr>
          <w:bCs/>
          <w:spacing w:val="6"/>
        </w:rPr>
        <w:t xml:space="preserve"> с внесенными изменениями от 30.</w:t>
      </w:r>
      <w:r w:rsidR="0000200D" w:rsidRPr="00C11C73">
        <w:rPr>
          <w:bCs/>
          <w:spacing w:val="6"/>
        </w:rPr>
        <w:t>05</w:t>
      </w:r>
      <w:r w:rsidR="000334FE" w:rsidRPr="00C11C73">
        <w:rPr>
          <w:bCs/>
          <w:spacing w:val="6"/>
        </w:rPr>
        <w:t>.202</w:t>
      </w:r>
      <w:r w:rsidR="0000200D" w:rsidRPr="00C11C73">
        <w:rPr>
          <w:bCs/>
          <w:spacing w:val="6"/>
        </w:rPr>
        <w:t>4</w:t>
      </w:r>
      <w:r w:rsidR="000334FE" w:rsidRPr="00C11C73">
        <w:rPr>
          <w:bCs/>
          <w:spacing w:val="6"/>
        </w:rPr>
        <w:t xml:space="preserve"> г. №</w:t>
      </w:r>
      <w:r w:rsidR="0000200D" w:rsidRPr="00C11C73">
        <w:rPr>
          <w:bCs/>
          <w:spacing w:val="6"/>
        </w:rPr>
        <w:t>41</w:t>
      </w:r>
      <w:r w:rsidR="000334FE" w:rsidRPr="00C11C73">
        <w:rPr>
          <w:bCs/>
          <w:spacing w:val="6"/>
        </w:rPr>
        <w:t>»</w:t>
      </w:r>
    </w:p>
    <w:p w:rsidR="007861EA" w:rsidRPr="00C11C73" w:rsidRDefault="007861EA" w:rsidP="007861EA">
      <w:pPr>
        <w:autoSpaceDE w:val="0"/>
        <w:autoSpaceDN w:val="0"/>
        <w:adjustRightInd w:val="0"/>
        <w:ind w:firstLine="567"/>
        <w:jc w:val="both"/>
      </w:pPr>
    </w:p>
    <w:p w:rsidR="007861EA" w:rsidRPr="00C11C73" w:rsidRDefault="007861EA" w:rsidP="007861EA">
      <w:pPr>
        <w:autoSpaceDE w:val="0"/>
        <w:autoSpaceDN w:val="0"/>
        <w:adjustRightInd w:val="0"/>
        <w:ind w:firstLine="567"/>
        <w:jc w:val="both"/>
      </w:pPr>
      <w:r w:rsidRPr="00C11C73">
        <w:t xml:space="preserve">В соответствии с Федеральным </w:t>
      </w:r>
      <w:hyperlink r:id="rId6" w:history="1">
        <w:r w:rsidRPr="00C11C73">
          <w:t>законом</w:t>
        </w:r>
      </w:hyperlink>
      <w:r w:rsidRPr="00C11C73">
        <w:t xml:space="preserve"> от 6 октября 2003 № 131-ФЗ «Об общих принципах организации местного самоуправления в Российской Федерации», </w:t>
      </w:r>
      <w:r w:rsidRPr="00C11C73">
        <w:rPr>
          <w:rFonts w:eastAsia="Calibri"/>
        </w:rPr>
        <w:t xml:space="preserve">главой 32 части второй Налогового кодекса Российской Федерации, </w:t>
      </w:r>
      <w:r w:rsidRPr="00C11C73">
        <w:t xml:space="preserve">руководствуясь </w:t>
      </w:r>
      <w:hyperlink r:id="rId7" w:history="1">
        <w:r w:rsidRPr="00C11C73">
          <w:t>Уставом</w:t>
        </w:r>
      </w:hyperlink>
      <w:r w:rsidRPr="00C11C73">
        <w:t xml:space="preserve"> Чеботарихинского муниципального образования, Дума Чеботарихинского муниципального образования </w:t>
      </w:r>
    </w:p>
    <w:p w:rsidR="007861EA" w:rsidRPr="00C11C73" w:rsidRDefault="007861EA" w:rsidP="007861EA">
      <w:pPr>
        <w:autoSpaceDE w:val="0"/>
        <w:autoSpaceDN w:val="0"/>
        <w:adjustRightInd w:val="0"/>
        <w:ind w:firstLine="567"/>
        <w:jc w:val="center"/>
        <w:rPr>
          <w:b/>
        </w:rPr>
      </w:pPr>
    </w:p>
    <w:p w:rsidR="007861EA" w:rsidRPr="00C11C73" w:rsidRDefault="007861EA" w:rsidP="007861EA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C11C73">
        <w:rPr>
          <w:b/>
        </w:rPr>
        <w:t>РЕШИЛА:</w:t>
      </w:r>
    </w:p>
    <w:p w:rsidR="0000200D" w:rsidRPr="00C11C73" w:rsidRDefault="007861EA" w:rsidP="0000200D">
      <w:pPr>
        <w:pStyle w:val="a6"/>
        <w:ind w:firstLine="709"/>
        <w:jc w:val="both"/>
        <w:rPr>
          <w:rFonts w:eastAsia="Calibri"/>
          <w:bCs/>
          <w:spacing w:val="6"/>
          <w:lang w:eastAsia="en-US"/>
        </w:rPr>
      </w:pPr>
      <w:r w:rsidRPr="00C11C73">
        <w:t xml:space="preserve">1. </w:t>
      </w:r>
      <w:r w:rsidR="0000200D" w:rsidRPr="00C11C73">
        <w:t>. Внести в решение Думы</w:t>
      </w:r>
      <w:r w:rsidR="0000200D" w:rsidRPr="00C11C73">
        <w:rPr>
          <w:bCs/>
          <w:spacing w:val="4"/>
        </w:rPr>
        <w:t xml:space="preserve"> </w:t>
      </w:r>
      <w:proofErr w:type="spellStart"/>
      <w:r w:rsidR="00461D2D" w:rsidRPr="00C11C73">
        <w:t>Чеботарихинского</w:t>
      </w:r>
      <w:proofErr w:type="spellEnd"/>
      <w:r w:rsidR="00461D2D" w:rsidRPr="00C11C73">
        <w:t xml:space="preserve"> муниципального образования № 45 от 29.11.2019 года «</w:t>
      </w:r>
      <w:r w:rsidR="00461D2D" w:rsidRPr="00C11C73">
        <w:rPr>
          <w:bCs/>
        </w:rPr>
        <w:t xml:space="preserve">Об установлении и введении в действие на территории </w:t>
      </w:r>
      <w:proofErr w:type="spellStart"/>
      <w:r w:rsidR="00461D2D" w:rsidRPr="00C11C73">
        <w:t>Чеботарихинского</w:t>
      </w:r>
      <w:proofErr w:type="spellEnd"/>
      <w:r w:rsidR="00461D2D" w:rsidRPr="00C11C73">
        <w:t xml:space="preserve"> муниципального образования налога на имущество физических лиц» с внесенными изменениями от 30.</w:t>
      </w:r>
      <w:r w:rsidR="0000200D" w:rsidRPr="00C11C73">
        <w:t>05</w:t>
      </w:r>
      <w:r w:rsidR="00461D2D" w:rsidRPr="00C11C73">
        <w:t>.202</w:t>
      </w:r>
      <w:r w:rsidR="0000200D" w:rsidRPr="00C11C73">
        <w:t>4</w:t>
      </w:r>
      <w:r w:rsidR="00461D2D" w:rsidRPr="00C11C73">
        <w:t xml:space="preserve"> г. №</w:t>
      </w:r>
      <w:r w:rsidR="0000200D" w:rsidRPr="00C11C73">
        <w:t>41</w:t>
      </w:r>
      <w:r w:rsidR="00461D2D" w:rsidRPr="00C11C73">
        <w:t xml:space="preserve"> </w:t>
      </w:r>
      <w:r w:rsidR="000334FE" w:rsidRPr="00C11C73">
        <w:t xml:space="preserve"> </w:t>
      </w:r>
      <w:r w:rsidR="0000200D" w:rsidRPr="00C11C73">
        <w:rPr>
          <w:rFonts w:eastAsia="Calibri"/>
          <w:bCs/>
          <w:spacing w:val="6"/>
          <w:lang w:eastAsia="en-US"/>
        </w:rPr>
        <w:t>следующие изменения:</w:t>
      </w:r>
    </w:p>
    <w:p w:rsidR="00C11C73" w:rsidRPr="00C11C73" w:rsidRDefault="00C11C73" w:rsidP="00C11C73">
      <w:pPr>
        <w:ind w:firstLine="708"/>
        <w:jc w:val="both"/>
        <w:rPr>
          <w:rFonts w:eastAsia="Calibri"/>
          <w:lang w:eastAsia="en-US"/>
        </w:rPr>
      </w:pPr>
      <w:r w:rsidRPr="00C11C73">
        <w:rPr>
          <w:rFonts w:eastAsia="Calibri"/>
          <w:lang w:eastAsia="en-US"/>
        </w:rPr>
        <w:t>1.1. Строку третью таблицы пункта 3 Решения изложить в следующей редакции:</w:t>
      </w:r>
    </w:p>
    <w:p w:rsidR="00C11C73" w:rsidRPr="00C11C73" w:rsidRDefault="00C11C73" w:rsidP="00C11C73">
      <w:pPr>
        <w:ind w:firstLine="708"/>
        <w:rPr>
          <w:rFonts w:eastAsia="Calibri"/>
          <w:lang w:eastAsia="en-U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014"/>
        <w:gridCol w:w="3556"/>
      </w:tblGrid>
      <w:tr w:rsidR="00C11C73" w:rsidRPr="00C11C73" w:rsidTr="0041181F">
        <w:trPr>
          <w:trHeight w:val="2099"/>
        </w:trPr>
        <w:tc>
          <w:tcPr>
            <w:tcW w:w="6014" w:type="dxa"/>
            <w:vMerge w:val="restart"/>
          </w:tcPr>
          <w:p w:rsidR="00C11C73" w:rsidRPr="00C11C73" w:rsidRDefault="00C11C73" w:rsidP="00C11C73">
            <w:pPr>
              <w:ind w:firstLine="709"/>
              <w:rPr>
                <w:rFonts w:eastAsia="Calibri"/>
                <w:lang w:eastAsia="en-US"/>
              </w:rPr>
            </w:pPr>
          </w:p>
          <w:p w:rsidR="00C11C73" w:rsidRPr="00C11C73" w:rsidRDefault="00C11C73" w:rsidP="00C11C73">
            <w:pPr>
              <w:ind w:firstLine="709"/>
              <w:rPr>
                <w:rFonts w:eastAsia="Calibri"/>
                <w:lang w:eastAsia="en-US"/>
              </w:rPr>
            </w:pPr>
            <w:r w:rsidRPr="00C11C73">
              <w:rPr>
                <w:rFonts w:eastAsia="Calibri"/>
                <w:lang w:eastAsia="en-US"/>
              </w:rPr>
              <w:t>6) объекты налогообложения, включенные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</w:t>
            </w:r>
          </w:p>
          <w:p w:rsidR="00C11C73" w:rsidRPr="00C11C73" w:rsidRDefault="00C11C73" w:rsidP="00C11C73">
            <w:pPr>
              <w:ind w:firstLine="709"/>
              <w:rPr>
                <w:rFonts w:eastAsia="Calibri"/>
                <w:lang w:eastAsia="en-US"/>
              </w:rPr>
            </w:pPr>
          </w:p>
          <w:p w:rsidR="00C11C73" w:rsidRPr="00C11C73" w:rsidRDefault="00C11C73" w:rsidP="00C11C73">
            <w:pPr>
              <w:ind w:firstLine="709"/>
              <w:rPr>
                <w:rFonts w:eastAsia="Calibri"/>
                <w:lang w:eastAsia="en-US"/>
              </w:rPr>
            </w:pPr>
          </w:p>
          <w:p w:rsidR="00C11C73" w:rsidRPr="00C11C73" w:rsidRDefault="00C11C73" w:rsidP="00C11C73">
            <w:pPr>
              <w:ind w:firstLine="709"/>
              <w:rPr>
                <w:rFonts w:eastAsia="Calibri"/>
                <w:lang w:eastAsia="en-US"/>
              </w:rPr>
            </w:pPr>
            <w:r w:rsidRPr="00C11C73">
              <w:rPr>
                <w:rFonts w:eastAsia="Calibri"/>
                <w:lang w:eastAsia="en-US"/>
              </w:rPr>
              <w:t>6.1) в отношении объектов налогообложения, кадастровая стоимость каждого из которых превышает 300 миллионов рублей</w:t>
            </w:r>
          </w:p>
        </w:tc>
        <w:tc>
          <w:tcPr>
            <w:tcW w:w="3556" w:type="dxa"/>
            <w:vAlign w:val="center"/>
          </w:tcPr>
          <w:p w:rsidR="00C11C73" w:rsidRPr="00C11C73" w:rsidRDefault="00C11C73" w:rsidP="00C11C73">
            <w:pPr>
              <w:jc w:val="center"/>
              <w:rPr>
                <w:rFonts w:eastAsia="Calibri"/>
                <w:lang w:eastAsia="en-US"/>
              </w:rPr>
            </w:pPr>
            <w:r w:rsidRPr="00C11C73">
              <w:rPr>
                <w:rFonts w:eastAsia="Calibri"/>
                <w:lang w:eastAsia="en-US"/>
              </w:rPr>
              <w:t>0,3</w:t>
            </w:r>
          </w:p>
        </w:tc>
      </w:tr>
      <w:tr w:rsidR="00C11C73" w:rsidRPr="00C11C73" w:rsidTr="0041181F">
        <w:trPr>
          <w:trHeight w:val="1068"/>
        </w:trPr>
        <w:tc>
          <w:tcPr>
            <w:tcW w:w="6014" w:type="dxa"/>
            <w:vMerge/>
          </w:tcPr>
          <w:p w:rsidR="00C11C73" w:rsidRPr="00C11C73" w:rsidRDefault="00C11C73" w:rsidP="00C11C73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556" w:type="dxa"/>
            <w:vAlign w:val="center"/>
          </w:tcPr>
          <w:p w:rsidR="00C11C73" w:rsidRPr="00C11C73" w:rsidRDefault="00C11C73" w:rsidP="00C11C73">
            <w:pPr>
              <w:jc w:val="center"/>
              <w:rPr>
                <w:rFonts w:eastAsia="Calibri"/>
                <w:lang w:eastAsia="en-US"/>
              </w:rPr>
            </w:pPr>
            <w:r w:rsidRPr="00C11C73">
              <w:rPr>
                <w:rFonts w:eastAsia="Calibri"/>
                <w:lang w:eastAsia="en-US"/>
              </w:rPr>
              <w:t>2,5</w:t>
            </w:r>
          </w:p>
        </w:tc>
      </w:tr>
    </w:tbl>
    <w:p w:rsidR="00C11C73" w:rsidRPr="00C11C73" w:rsidRDefault="00C11C73" w:rsidP="00C11C73">
      <w:pPr>
        <w:autoSpaceDE w:val="0"/>
        <w:autoSpaceDN w:val="0"/>
        <w:adjustRightInd w:val="0"/>
        <w:ind w:firstLine="567"/>
        <w:jc w:val="both"/>
      </w:pPr>
    </w:p>
    <w:p w:rsidR="007861EA" w:rsidRPr="00C11C73" w:rsidRDefault="000334FE" w:rsidP="007861EA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C11C73">
        <w:t>2</w:t>
      </w:r>
      <w:r w:rsidR="007861EA" w:rsidRPr="00C11C73">
        <w:t xml:space="preserve">. Опубликовать настоящее решение в «Муниципальном вестнике </w:t>
      </w:r>
      <w:proofErr w:type="spellStart"/>
      <w:r w:rsidR="007861EA" w:rsidRPr="00C11C73">
        <w:t>Чеботарихинского</w:t>
      </w:r>
      <w:proofErr w:type="spellEnd"/>
      <w:r w:rsidR="007861EA" w:rsidRPr="00C11C73">
        <w:t xml:space="preserve"> сельского поселения»</w:t>
      </w:r>
      <w:r w:rsidR="00BA1913" w:rsidRPr="00C11C73">
        <w:t>.</w:t>
      </w:r>
    </w:p>
    <w:p w:rsidR="00C11C73" w:rsidRPr="00C11C73" w:rsidRDefault="00C11C73" w:rsidP="00C11C73">
      <w:pPr>
        <w:widowControl w:val="0"/>
        <w:autoSpaceDE w:val="0"/>
        <w:autoSpaceDN w:val="0"/>
        <w:adjustRightInd w:val="0"/>
        <w:jc w:val="both"/>
        <w:rPr>
          <w:kern w:val="28"/>
        </w:rPr>
      </w:pPr>
      <w:r>
        <w:rPr>
          <w:kern w:val="28"/>
        </w:rPr>
        <w:t xml:space="preserve">          </w:t>
      </w:r>
      <w:r w:rsidRPr="00C11C73">
        <w:rPr>
          <w:kern w:val="28"/>
        </w:rPr>
        <w:t>3. Настоящее решение вступает в силу не ранее чем по истечении одного месяца со дня его официального опубликования и не ранее 1 января 2026 года.</w:t>
      </w:r>
    </w:p>
    <w:p w:rsidR="00461D2D" w:rsidRPr="00C11C73" w:rsidRDefault="00461D2D" w:rsidP="00461D2D">
      <w:pPr>
        <w:autoSpaceDE w:val="0"/>
        <w:autoSpaceDN w:val="0"/>
        <w:adjustRightInd w:val="0"/>
        <w:ind w:firstLine="567"/>
        <w:jc w:val="both"/>
      </w:pPr>
    </w:p>
    <w:p w:rsidR="007861EA" w:rsidRPr="00C11C73" w:rsidRDefault="007861EA" w:rsidP="007861EA">
      <w:pPr>
        <w:spacing w:line="240" w:lineRule="exact"/>
        <w:jc w:val="both"/>
      </w:pPr>
      <w:r w:rsidRPr="00C11C73">
        <w:t>Председатель Думы</w:t>
      </w:r>
      <w:r w:rsidR="001308E4" w:rsidRPr="00C11C73">
        <w:t xml:space="preserve"> </w:t>
      </w:r>
      <w:proofErr w:type="spellStart"/>
      <w:r w:rsidR="001308E4" w:rsidRPr="00C11C73">
        <w:t>Чеботарихинского</w:t>
      </w:r>
      <w:proofErr w:type="spellEnd"/>
      <w:r w:rsidRPr="00C11C73">
        <w:t xml:space="preserve"> ___________</w:t>
      </w:r>
    </w:p>
    <w:p w:rsidR="007861EA" w:rsidRPr="00C11C73" w:rsidRDefault="007861EA" w:rsidP="007861EA">
      <w:pPr>
        <w:spacing w:line="240" w:lineRule="exact"/>
        <w:jc w:val="both"/>
      </w:pPr>
      <w:r w:rsidRPr="00C11C73">
        <w:t xml:space="preserve">муниципального образования, </w:t>
      </w:r>
      <w:r w:rsidR="003D3B6E">
        <w:t xml:space="preserve">                                                                        В.К. Майоров</w:t>
      </w:r>
      <w:bookmarkStart w:id="0" w:name="_GoBack"/>
      <w:bookmarkEnd w:id="0"/>
    </w:p>
    <w:p w:rsidR="001308E4" w:rsidRPr="00C11C73" w:rsidRDefault="001308E4" w:rsidP="007861EA">
      <w:pPr>
        <w:spacing w:line="240" w:lineRule="exact"/>
        <w:jc w:val="both"/>
      </w:pPr>
    </w:p>
    <w:p w:rsidR="007861EA" w:rsidRPr="00C11C73" w:rsidRDefault="007861EA" w:rsidP="007861EA">
      <w:pPr>
        <w:spacing w:line="240" w:lineRule="exact"/>
        <w:jc w:val="both"/>
      </w:pPr>
      <w:r w:rsidRPr="00C11C73">
        <w:t xml:space="preserve">Глава </w:t>
      </w:r>
      <w:r w:rsidR="001308E4" w:rsidRPr="00C11C73">
        <w:t>Чеботарихинского</w:t>
      </w:r>
      <w:r w:rsidRPr="00C11C73">
        <w:t xml:space="preserve"> </w:t>
      </w:r>
      <w:proofErr w:type="gramStart"/>
      <w:r w:rsidRPr="00C11C73">
        <w:t>муниципального</w:t>
      </w:r>
      <w:proofErr w:type="gramEnd"/>
      <w:r w:rsidRPr="00C11C73">
        <w:t xml:space="preserve"> </w:t>
      </w:r>
    </w:p>
    <w:p w:rsidR="007861EA" w:rsidRPr="00C11C73" w:rsidRDefault="007861EA" w:rsidP="007861EA">
      <w:pPr>
        <w:spacing w:line="240" w:lineRule="exact"/>
        <w:jc w:val="both"/>
      </w:pPr>
      <w:r w:rsidRPr="00C11C73">
        <w:t xml:space="preserve">образования                                                                       </w:t>
      </w:r>
      <w:r w:rsidR="00C11C73">
        <w:t xml:space="preserve">                                </w:t>
      </w:r>
      <w:r w:rsidRPr="00C11C73">
        <w:t xml:space="preserve"> В. К. Майоров</w:t>
      </w:r>
    </w:p>
    <w:p w:rsidR="00EC4765" w:rsidRPr="00C11C73" w:rsidRDefault="007861EA" w:rsidP="007861EA">
      <w:r w:rsidRPr="00C11C73">
        <w:t xml:space="preserve">                                                                                           </w:t>
      </w:r>
    </w:p>
    <w:sectPr w:rsidR="00EC4765" w:rsidRPr="00C11C73" w:rsidSect="00C11C73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B65BA"/>
    <w:multiLevelType w:val="hybridMultilevel"/>
    <w:tmpl w:val="6AB881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1EA"/>
    <w:rsid w:val="0000200D"/>
    <w:rsid w:val="000334FE"/>
    <w:rsid w:val="000C0BC3"/>
    <w:rsid w:val="001308E4"/>
    <w:rsid w:val="001A666E"/>
    <w:rsid w:val="002D6D90"/>
    <w:rsid w:val="003A2D24"/>
    <w:rsid w:val="003D3B6E"/>
    <w:rsid w:val="00424F98"/>
    <w:rsid w:val="00461D2D"/>
    <w:rsid w:val="004C41A1"/>
    <w:rsid w:val="007861EA"/>
    <w:rsid w:val="007E087F"/>
    <w:rsid w:val="009344FF"/>
    <w:rsid w:val="009947D3"/>
    <w:rsid w:val="009D2318"/>
    <w:rsid w:val="00A85B7F"/>
    <w:rsid w:val="00B15C99"/>
    <w:rsid w:val="00BA1913"/>
    <w:rsid w:val="00C11C73"/>
    <w:rsid w:val="00C702E3"/>
    <w:rsid w:val="00EB34E2"/>
    <w:rsid w:val="00EC4765"/>
    <w:rsid w:val="00F4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link w:val="a4"/>
    <w:locked/>
    <w:rsid w:val="007861EA"/>
    <w:rPr>
      <w:b/>
      <w:bCs/>
      <w:sz w:val="28"/>
      <w:szCs w:val="24"/>
    </w:rPr>
  </w:style>
  <w:style w:type="paragraph" w:styleId="a4">
    <w:name w:val="Subtitle"/>
    <w:basedOn w:val="a"/>
    <w:link w:val="a3"/>
    <w:qFormat/>
    <w:rsid w:val="007861EA"/>
    <w:pPr>
      <w:jc w:val="both"/>
    </w:pPr>
    <w:rPr>
      <w:rFonts w:asciiTheme="minorHAnsi" w:eastAsiaTheme="minorHAnsi" w:hAnsiTheme="minorHAnsi" w:cstheme="minorBidi"/>
      <w:b/>
      <w:bCs/>
      <w:sz w:val="28"/>
      <w:lang w:eastAsia="en-US"/>
    </w:rPr>
  </w:style>
  <w:style w:type="character" w:customStyle="1" w:styleId="1">
    <w:name w:val="Подзаголовок Знак1"/>
    <w:basedOn w:val="a0"/>
    <w:uiPriority w:val="11"/>
    <w:rsid w:val="007861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61EA"/>
    <w:pPr>
      <w:ind w:left="720"/>
      <w:contextualSpacing/>
    </w:pPr>
    <w:rPr>
      <w:lang w:val="en-US" w:eastAsia="en-US"/>
    </w:rPr>
  </w:style>
  <w:style w:type="paragraph" w:customStyle="1" w:styleId="Default">
    <w:name w:val="Default"/>
    <w:rsid w:val="002D6D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002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link w:val="a4"/>
    <w:locked/>
    <w:rsid w:val="007861EA"/>
    <w:rPr>
      <w:b/>
      <w:bCs/>
      <w:sz w:val="28"/>
      <w:szCs w:val="24"/>
    </w:rPr>
  </w:style>
  <w:style w:type="paragraph" w:styleId="a4">
    <w:name w:val="Subtitle"/>
    <w:basedOn w:val="a"/>
    <w:link w:val="a3"/>
    <w:qFormat/>
    <w:rsid w:val="007861EA"/>
    <w:pPr>
      <w:jc w:val="both"/>
    </w:pPr>
    <w:rPr>
      <w:rFonts w:asciiTheme="minorHAnsi" w:eastAsiaTheme="minorHAnsi" w:hAnsiTheme="minorHAnsi" w:cstheme="minorBidi"/>
      <w:b/>
      <w:bCs/>
      <w:sz w:val="28"/>
      <w:lang w:eastAsia="en-US"/>
    </w:rPr>
  </w:style>
  <w:style w:type="character" w:customStyle="1" w:styleId="1">
    <w:name w:val="Подзаголовок Знак1"/>
    <w:basedOn w:val="a0"/>
    <w:uiPriority w:val="11"/>
    <w:rsid w:val="007861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61EA"/>
    <w:pPr>
      <w:ind w:left="720"/>
      <w:contextualSpacing/>
    </w:pPr>
    <w:rPr>
      <w:lang w:val="en-US" w:eastAsia="en-US"/>
    </w:rPr>
  </w:style>
  <w:style w:type="paragraph" w:customStyle="1" w:styleId="Default">
    <w:name w:val="Default"/>
    <w:rsid w:val="002D6D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002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C448A5C986891EDD1455753CDBD0EFDE6B75D912673DFC33556CE09FE4E7BF87B0F007585344217516C1568fAu3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448A5C986891EDD145495EDBD150F7E4BA0695207ED7916D06C85EA11E7DAD3B4F0620C6704E17f5u6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5</cp:revision>
  <cp:lastPrinted>2025-11-27T08:33:00Z</cp:lastPrinted>
  <dcterms:created xsi:type="dcterms:W3CDTF">2025-11-26T06:43:00Z</dcterms:created>
  <dcterms:modified xsi:type="dcterms:W3CDTF">2025-11-27T08:34:00Z</dcterms:modified>
</cp:coreProperties>
</file>