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9D5" w:rsidRDefault="001309D5" w:rsidP="001309D5">
      <w:pPr>
        <w:jc w:val="right"/>
        <w:rPr>
          <w:b/>
        </w:rPr>
      </w:pPr>
      <w:r>
        <w:rPr>
          <w:b/>
        </w:rPr>
        <w:t>«Сообщает служба 01»</w:t>
      </w:r>
    </w:p>
    <w:p w:rsidR="001309D5" w:rsidRDefault="001309D5" w:rsidP="001309D5">
      <w:pPr>
        <w:jc w:val="right"/>
        <w:rPr>
          <w:b/>
        </w:rPr>
      </w:pPr>
    </w:p>
    <w:p w:rsidR="001309D5" w:rsidRDefault="001309D5" w:rsidP="001309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1 полугодие 2018 года 75 % пожаров в </w:t>
      </w:r>
      <w:proofErr w:type="spellStart"/>
      <w:r>
        <w:rPr>
          <w:b/>
          <w:sz w:val="28"/>
          <w:szCs w:val="28"/>
        </w:rPr>
        <w:t>Куйтунском</w:t>
      </w:r>
      <w:proofErr w:type="spellEnd"/>
      <w:r>
        <w:rPr>
          <w:b/>
          <w:sz w:val="28"/>
          <w:szCs w:val="28"/>
        </w:rPr>
        <w:t xml:space="preserve"> районе произошло на объектах жилого сектора.</w:t>
      </w:r>
    </w:p>
    <w:p w:rsidR="001309D5" w:rsidRDefault="001309D5" w:rsidP="001309D5">
      <w:pPr>
        <w:jc w:val="right"/>
        <w:rPr>
          <w:b/>
        </w:rPr>
      </w:pPr>
    </w:p>
    <w:p w:rsidR="001309D5" w:rsidRDefault="001309D5" w:rsidP="001309D5">
      <w:pPr>
        <w:pStyle w:val="a3"/>
        <w:ind w:left="0" w:firstLine="708"/>
        <w:jc w:val="both"/>
        <w:rPr>
          <w:b/>
          <w:bCs/>
        </w:rPr>
      </w:pPr>
      <w:r>
        <w:t xml:space="preserve">За 6 месяцев 2018 года в </w:t>
      </w:r>
      <w:proofErr w:type="spellStart"/>
      <w:r>
        <w:t>Куйтунском</w:t>
      </w:r>
      <w:proofErr w:type="spellEnd"/>
      <w:r>
        <w:t xml:space="preserve"> районе Иркутской области зарегистрировано 19 пожаров с материальным ущербом 3030466 рублей. На пожарах погиб 1 человек. Огнем уничтожено 6 строений, 255 тонн кормов, 1 единица техники, 1 голова КРС. За данный период на территории </w:t>
      </w:r>
      <w:proofErr w:type="spellStart"/>
      <w:r>
        <w:t>Куйтунского</w:t>
      </w:r>
      <w:proofErr w:type="spellEnd"/>
      <w:r>
        <w:t xml:space="preserve"> района крупных пожаров не допущено.</w:t>
      </w:r>
    </w:p>
    <w:p w:rsidR="001309D5" w:rsidRDefault="001309D5" w:rsidP="001309D5">
      <w:pPr>
        <w:pStyle w:val="a3"/>
        <w:ind w:left="0"/>
        <w:jc w:val="both"/>
      </w:pPr>
      <w:r>
        <w:t>Причинами пожаров за 6 месяцев 2018 года явились:</w:t>
      </w:r>
    </w:p>
    <w:p w:rsidR="001309D5" w:rsidRDefault="001309D5" w:rsidP="001309D5">
      <w:pPr>
        <w:jc w:val="both"/>
      </w:pPr>
      <w:r>
        <w:t>1. Поджог - 6</w:t>
      </w:r>
    </w:p>
    <w:p w:rsidR="001309D5" w:rsidRDefault="001309D5" w:rsidP="001309D5">
      <w:pPr>
        <w:jc w:val="both"/>
      </w:pPr>
      <w:r>
        <w:t>2. НППБ э\оборудования, бытовых э\приборов – 6</w:t>
      </w:r>
    </w:p>
    <w:p w:rsidR="001309D5" w:rsidRDefault="001309D5" w:rsidP="001309D5">
      <w:pPr>
        <w:jc w:val="both"/>
      </w:pPr>
      <w:r>
        <w:t>3. Неосторожное обращение с огнем - 3</w:t>
      </w:r>
    </w:p>
    <w:p w:rsidR="001309D5" w:rsidRDefault="001309D5" w:rsidP="001309D5">
      <w:pPr>
        <w:jc w:val="both"/>
      </w:pPr>
      <w:r>
        <w:t>3. НППБ при эксплуатации печей, теплогенерирующих установок - 2</w:t>
      </w:r>
    </w:p>
    <w:p w:rsidR="001309D5" w:rsidRDefault="001309D5" w:rsidP="001309D5">
      <w:pPr>
        <w:jc w:val="both"/>
      </w:pPr>
      <w:r>
        <w:t>4. Неисправность транспортных средств – 2</w:t>
      </w:r>
    </w:p>
    <w:p w:rsidR="001309D5" w:rsidRDefault="001309D5" w:rsidP="001309D5">
      <w:pPr>
        <w:ind w:firstLine="708"/>
        <w:jc w:val="both"/>
      </w:pPr>
      <w:r>
        <w:t xml:space="preserve">В сравнении с аналогичным периодом прошлого года отмечается увеличение количества пожаров от поджогов в + 2 раза (+ 3 случая) и от неисправности транспортных средств на + 200% (+ 2 случая). </w:t>
      </w:r>
    </w:p>
    <w:p w:rsidR="001309D5" w:rsidRDefault="001309D5" w:rsidP="001309D5">
      <w:pPr>
        <w:ind w:firstLine="708"/>
        <w:jc w:val="both"/>
      </w:pPr>
      <w:r>
        <w:t xml:space="preserve"> Уменьшилось количество пожаров от НППБ э/оборудования, бытовых э/приборов на - 25 % (- 2 случая). </w:t>
      </w:r>
    </w:p>
    <w:p w:rsidR="001309D5" w:rsidRDefault="001309D5" w:rsidP="001309D5">
      <w:pPr>
        <w:pStyle w:val="3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Пожарными подразделениями ГПС </w:t>
      </w:r>
      <w:proofErr w:type="spellStart"/>
      <w:r>
        <w:rPr>
          <w:sz w:val="24"/>
          <w:szCs w:val="24"/>
        </w:rPr>
        <w:t>Куйтунского</w:t>
      </w:r>
      <w:proofErr w:type="spellEnd"/>
      <w:r>
        <w:rPr>
          <w:sz w:val="24"/>
          <w:szCs w:val="24"/>
        </w:rPr>
        <w:t xml:space="preserve"> района совместно с добровольной пожарной охраной спасено и эвакуировано на пожарах 33 человека, 57 строений, 5 единиц техники, материальных ценностей на сумму 33088000 рублей.</w:t>
      </w:r>
    </w:p>
    <w:p w:rsidR="001309D5" w:rsidRDefault="001309D5" w:rsidP="001309D5">
      <w:pPr>
        <w:pStyle w:val="2"/>
        <w:ind w:left="0" w:firstLine="708"/>
      </w:pPr>
      <w:r>
        <w:t xml:space="preserve">В сравнении с аналогичным периодом 2017 года количество пожаров увеличилось на + 18.75 % (+ 3 пожара), материальный ущерб уменьшился в – 2.8 раза (- 5697352 рубля), гибель людей уменьшилась в – 2 раза (- 1 человек), </w:t>
      </w:r>
      <w:proofErr w:type="spellStart"/>
      <w:r>
        <w:t>травмирование</w:t>
      </w:r>
      <w:proofErr w:type="spellEnd"/>
      <w:r>
        <w:t xml:space="preserve"> людей на пожарах уменьшилась на – 1 человека (- 100%).</w:t>
      </w:r>
    </w:p>
    <w:p w:rsidR="001309D5" w:rsidRDefault="001309D5" w:rsidP="001309D5">
      <w:pPr>
        <w:pStyle w:val="2"/>
        <w:ind w:left="0" w:firstLine="708"/>
        <w:rPr>
          <w:i/>
          <w:iCs/>
        </w:rPr>
      </w:pPr>
      <w:r>
        <w:t xml:space="preserve">За 6 месяцев 2018 года на территории </w:t>
      </w:r>
      <w:proofErr w:type="spellStart"/>
      <w:r>
        <w:t>Куйтунского</w:t>
      </w:r>
      <w:proofErr w:type="spellEnd"/>
      <w:r>
        <w:t xml:space="preserve"> района зарегистрировано 19 пожаров с гибелью 1 человека, т.е. на каждом 19 пожаре в огне гибли люди. </w:t>
      </w:r>
    </w:p>
    <w:p w:rsidR="001309D5" w:rsidRDefault="001309D5" w:rsidP="001309D5">
      <w:pPr>
        <w:pStyle w:val="a3"/>
        <w:ind w:left="0" w:firstLine="708"/>
        <w:jc w:val="both"/>
      </w:pPr>
      <w:r>
        <w:t>По-прежнему основное количество погибших на пожарах приходится на жилой сектор, за 6 месяцев 2018 года на объектах жилья произошло 12 (или 63.1 % от общего количества пожаров) пожаров с гибелью 1 человека, за аналогичный период 2017 года произошло 12 (или 75 % от общего количества пожаров) пожаров с гибелью 2 человек.</w:t>
      </w:r>
    </w:p>
    <w:p w:rsidR="001309D5" w:rsidRDefault="001309D5" w:rsidP="001309D5">
      <w:pPr>
        <w:pStyle w:val="a3"/>
        <w:ind w:left="0" w:firstLine="708"/>
        <w:jc w:val="both"/>
      </w:pPr>
      <w:r>
        <w:t xml:space="preserve">Для стабилизации обстановки с пожарами сотрудниками ОНД и ПР по г. Тулуну, </w:t>
      </w:r>
      <w:proofErr w:type="spellStart"/>
      <w:r>
        <w:t>Тулунскому</w:t>
      </w:r>
      <w:proofErr w:type="spellEnd"/>
      <w:r>
        <w:t xml:space="preserve"> и Куйтунскому районам в течени</w:t>
      </w:r>
      <w:proofErr w:type="gramStart"/>
      <w:r>
        <w:t>и</w:t>
      </w:r>
      <w:proofErr w:type="gramEnd"/>
      <w:r>
        <w:t xml:space="preserve"> 6 месяцев 2018 года проводилось ряд профилактических операций согласно указаниям и телеграмм ГУ МЧС России по Иркутской области (Проверка жилого сектора, объектов с массовым пребыванием людей, объектов культуры, детские общеобразовательные учреждения), а также велась работа согласно годового плана работы ОНД и ПР по г. Тулуну, </w:t>
      </w:r>
      <w:proofErr w:type="spellStart"/>
      <w:r>
        <w:t>Тулунскому</w:t>
      </w:r>
      <w:proofErr w:type="spellEnd"/>
      <w:r>
        <w:t xml:space="preserve"> и Куйтунскому районам.</w:t>
      </w:r>
    </w:p>
    <w:p w:rsidR="001309D5" w:rsidRDefault="001309D5" w:rsidP="001309D5">
      <w:pPr>
        <w:ind w:firstLine="708"/>
        <w:jc w:val="both"/>
      </w:pPr>
      <w:r>
        <w:t>На предмет соблюдения требований правил пожарной безопасности в течени</w:t>
      </w:r>
      <w:proofErr w:type="gramStart"/>
      <w:r>
        <w:t>и</w:t>
      </w:r>
      <w:proofErr w:type="gramEnd"/>
      <w:r>
        <w:t xml:space="preserve"> 6 месяцев 2018 года сотрудниками ОНД и ПР по г. Тулуну, </w:t>
      </w:r>
      <w:proofErr w:type="spellStart"/>
      <w:r>
        <w:t>Тулунскому</w:t>
      </w:r>
      <w:proofErr w:type="spellEnd"/>
      <w:r>
        <w:t xml:space="preserve"> и Куйтунскому районам было проведено 17 плановых выездных мероприятий по контролю (надзору) и 6 внеплановых выездных мероприятий по контролю (надзору) на объектах надзора.</w:t>
      </w:r>
      <w:r>
        <w:rPr>
          <w:color w:val="FF0000"/>
        </w:rPr>
        <w:t xml:space="preserve"> </w:t>
      </w:r>
      <w:r>
        <w:t>Вручено руководителя объектов 7 предписаний ГПН.</w:t>
      </w:r>
      <w:r>
        <w:rPr>
          <w:color w:val="FF0000"/>
        </w:rPr>
        <w:t xml:space="preserve"> </w:t>
      </w:r>
      <w:r>
        <w:t>Выявлено 14 нарушений требований пожарной безопасности.</w:t>
      </w:r>
      <w:r>
        <w:rPr>
          <w:color w:val="FF0000"/>
        </w:rPr>
        <w:t xml:space="preserve"> </w:t>
      </w:r>
      <w:r>
        <w:t xml:space="preserve">В ходе внеплановых мероприятий по контролю (надзору) выполнено 11 мероприятий, </w:t>
      </w:r>
      <w:proofErr w:type="gramStart"/>
      <w:r>
        <w:t>из</w:t>
      </w:r>
      <w:proofErr w:type="gramEnd"/>
      <w:r>
        <w:t xml:space="preserve"> ранее предложенных.</w:t>
      </w:r>
      <w:r>
        <w:rPr>
          <w:color w:val="FF0000"/>
        </w:rPr>
        <w:t xml:space="preserve"> </w:t>
      </w:r>
      <w:r>
        <w:t xml:space="preserve">Сотрудники ОНД и </w:t>
      </w:r>
      <w:proofErr w:type="gramStart"/>
      <w:r>
        <w:t>ПР</w:t>
      </w:r>
      <w:proofErr w:type="gramEnd"/>
      <w:r>
        <w:t xml:space="preserve"> по г. Тулуну, </w:t>
      </w:r>
      <w:proofErr w:type="spellStart"/>
      <w:r>
        <w:t>Тулунскому</w:t>
      </w:r>
      <w:proofErr w:type="spellEnd"/>
      <w:r>
        <w:t xml:space="preserve"> и Куйтунскому районам приняли участие в качестве специалистов в 47 проверках органами прокуратуры исполнения законодательства РФ о пожарной безопасности. </w:t>
      </w:r>
    </w:p>
    <w:p w:rsidR="001309D5" w:rsidRDefault="001309D5" w:rsidP="001309D5">
      <w:pPr>
        <w:ind w:firstLine="708"/>
        <w:jc w:val="both"/>
      </w:pPr>
      <w:r>
        <w:lastRenderedPageBreak/>
        <w:t xml:space="preserve">Сотрудниками ОНД и </w:t>
      </w:r>
      <w:proofErr w:type="gramStart"/>
      <w:r>
        <w:t>ПР</w:t>
      </w:r>
      <w:proofErr w:type="gramEnd"/>
      <w:r>
        <w:t xml:space="preserve"> по г. Тулуну, </w:t>
      </w:r>
      <w:proofErr w:type="spellStart"/>
      <w:r>
        <w:t>Тулунскому</w:t>
      </w:r>
      <w:proofErr w:type="spellEnd"/>
      <w:r>
        <w:t xml:space="preserve"> и Куйтунскому районам составлено за нарушение требований пожарной безопасности</w:t>
      </w:r>
      <w:r>
        <w:rPr>
          <w:color w:val="FF0000"/>
        </w:rPr>
        <w:t xml:space="preserve"> </w:t>
      </w:r>
      <w:r>
        <w:t xml:space="preserve">2 административных протокола в отношении юридических лиц и 27 административных протоколов в отношении должностных лиц и граждан. </w:t>
      </w:r>
      <w:proofErr w:type="gramStart"/>
      <w:r>
        <w:t xml:space="preserve">Рассмотрено 6 административных протоколов об административных правонарушениях, поступивших из ОП (дислокация </w:t>
      </w:r>
      <w:proofErr w:type="spellStart"/>
      <w:r>
        <w:t>р.п</w:t>
      </w:r>
      <w:proofErr w:type="spellEnd"/>
      <w:r>
        <w:t>.</w:t>
      </w:r>
      <w:proofErr w:type="gramEnd"/>
      <w:r>
        <w:t xml:space="preserve"> </w:t>
      </w:r>
      <w:proofErr w:type="gramStart"/>
      <w:r>
        <w:t>Куйтун) МО МВД России «</w:t>
      </w:r>
      <w:proofErr w:type="spellStart"/>
      <w:r>
        <w:t>Тулунский</w:t>
      </w:r>
      <w:proofErr w:type="spellEnd"/>
      <w:r>
        <w:t xml:space="preserve">» и 19 постановлений о возбуждении производства по делам об административных правонарушениях, поступивших с </w:t>
      </w:r>
      <w:proofErr w:type="spellStart"/>
      <w:r>
        <w:t>Куйтунской</w:t>
      </w:r>
      <w:proofErr w:type="spellEnd"/>
      <w:r>
        <w:t xml:space="preserve"> прокуратуры.</w:t>
      </w:r>
      <w:proofErr w:type="gramEnd"/>
      <w:r>
        <w:t xml:space="preserve"> Назначено 24 административных наказания в виде штрафа на общую сумму 70000 рублей и 29 административных наказаний в виде предупреждения. Направлено руководителям объектов 7 представлений об устранении причин и условий, способствующих совершению административного правонарушения в порядке ст. 29.13 КоАП РФ.</w:t>
      </w:r>
    </w:p>
    <w:p w:rsidR="001309D5" w:rsidRDefault="001309D5" w:rsidP="001309D5">
      <w:pPr>
        <w:ind w:firstLine="708"/>
        <w:jc w:val="both"/>
      </w:pPr>
      <w:r>
        <w:t>Проведено 1045 бесед в трудовых коллективах, в образовательных учреждениях с охватом 18260 человек.</w:t>
      </w:r>
      <w:r>
        <w:rPr>
          <w:color w:val="FF0000"/>
        </w:rPr>
        <w:t xml:space="preserve"> </w:t>
      </w:r>
      <w:r>
        <w:t>Проведено 69 сельских сходов с охватом 1880 человек.</w:t>
      </w:r>
      <w:r>
        <w:rPr>
          <w:color w:val="FF0000"/>
        </w:rPr>
        <w:t xml:space="preserve"> </w:t>
      </w:r>
      <w:r>
        <w:t>В органы местного самоуправления, прокуратуру направлено 36 информаций о неудовлетворительном состоянии пожарной безопасности объектов контроля.</w:t>
      </w:r>
      <w:r>
        <w:rPr>
          <w:color w:val="FF0000"/>
        </w:rPr>
        <w:t xml:space="preserve"> </w:t>
      </w:r>
      <w:r>
        <w:t xml:space="preserve">Сотрудниками ОНД и </w:t>
      </w:r>
      <w:proofErr w:type="gramStart"/>
      <w:r>
        <w:t>ПР</w:t>
      </w:r>
      <w:proofErr w:type="gramEnd"/>
      <w:r>
        <w:t xml:space="preserve"> по г. Тулуну, </w:t>
      </w:r>
      <w:proofErr w:type="spellStart"/>
      <w:r>
        <w:t>Тулунскому</w:t>
      </w:r>
      <w:proofErr w:type="spellEnd"/>
      <w:r>
        <w:t xml:space="preserve"> и Куйтунскому районам в печатных СМИ опубликовано 25 заметок на противопожарную тематику.</w:t>
      </w:r>
      <w:r>
        <w:rPr>
          <w:color w:val="FF0000"/>
        </w:rPr>
        <w:t xml:space="preserve"> </w:t>
      </w:r>
      <w:r>
        <w:t>Организован показ 176 бегущих строк и выступлений п</w:t>
      </w:r>
      <w:proofErr w:type="gramStart"/>
      <w:r>
        <w:t>о ООО</w:t>
      </w:r>
      <w:proofErr w:type="gramEnd"/>
      <w:r>
        <w:t xml:space="preserve"> «</w:t>
      </w:r>
      <w:proofErr w:type="spellStart"/>
      <w:r>
        <w:t>Куйтунское</w:t>
      </w:r>
      <w:proofErr w:type="spellEnd"/>
      <w:r>
        <w:t xml:space="preserve"> телевидение» направленных на предупреждение пожаров.</w:t>
      </w:r>
      <w:r>
        <w:rPr>
          <w:color w:val="FF0000"/>
        </w:rPr>
        <w:t xml:space="preserve"> </w:t>
      </w:r>
      <w:r>
        <w:t>Распространено 10000 памяток на противопожарную тематику. Проведено 70 тематических конкурсов, художественных постановок, выставок и других мероприятий на противопожарную тематику</w:t>
      </w:r>
    </w:p>
    <w:p w:rsidR="001309D5" w:rsidRDefault="001309D5" w:rsidP="001309D5">
      <w:pPr>
        <w:pStyle w:val="2"/>
        <w:ind w:left="0" w:firstLine="708"/>
        <w:rPr>
          <w:color w:val="FF0000"/>
        </w:rPr>
      </w:pPr>
      <w:r>
        <w:t>Благодаря принятым мерам</w:t>
      </w:r>
      <w:r>
        <w:rPr>
          <w:color w:val="FF0000"/>
        </w:rPr>
        <w:t xml:space="preserve"> </w:t>
      </w:r>
      <w:r>
        <w:t xml:space="preserve">материальный ущерб уменьшился в – 2.8 раза (- 5697352 рубля), гибель людей уменьшилась в – 2 раза (- 1 человек), </w:t>
      </w:r>
      <w:proofErr w:type="spellStart"/>
      <w:r>
        <w:t>травмирование</w:t>
      </w:r>
      <w:proofErr w:type="spellEnd"/>
      <w:r>
        <w:t xml:space="preserve"> людей на пожарах уменьшилась на – 1 человека (- 100%), несмотря на это количество </w:t>
      </w:r>
      <w:proofErr w:type="gramStart"/>
      <w:r>
        <w:t>пожаров</w:t>
      </w:r>
      <w:proofErr w:type="gramEnd"/>
      <w:r>
        <w:t xml:space="preserve"> увеличилось на + 18.75 % (+ 3 пожара).</w:t>
      </w:r>
    </w:p>
    <w:p w:rsidR="001309D5" w:rsidRDefault="001309D5" w:rsidP="001309D5">
      <w:pPr>
        <w:ind w:firstLine="708"/>
        <w:jc w:val="both"/>
        <w:rPr>
          <w:b/>
        </w:rPr>
      </w:pPr>
      <w:r>
        <w:rPr>
          <w:b/>
        </w:rPr>
        <w:t xml:space="preserve">Уважаемые жители п. Куйтун и </w:t>
      </w:r>
      <w:proofErr w:type="spellStart"/>
      <w:r>
        <w:rPr>
          <w:b/>
        </w:rPr>
        <w:t>Куйтунского</w:t>
      </w:r>
      <w:proofErr w:type="spellEnd"/>
      <w:r>
        <w:rPr>
          <w:b/>
        </w:rPr>
        <w:t xml:space="preserve"> района соблюдайте требования правил пожарной безопасности: будьте осторожны с источниками открытого огня, при эксплуатации печей и электрооборудования, не допускайте курения в пастели! Граждане будьте благоразумны, принимайте все меры предосторожности, чтобы не допустить пожара! Как позвонить в службу спасения с мобильного телефона? Абонентам БВК, </w:t>
      </w:r>
      <w:proofErr w:type="gramStart"/>
      <w:r>
        <w:rPr>
          <w:b/>
        </w:rPr>
        <w:t>ТЕЛЕ</w:t>
      </w:r>
      <w:proofErr w:type="gramEnd"/>
      <w:r>
        <w:rPr>
          <w:b/>
        </w:rPr>
        <w:t xml:space="preserve"> 2, МТС, МЕГАФОН – 101 или 112. Для абонентов стационарных телефонов единый номер вызова пожарных и спасателей – 01 или 5-22-36.   </w:t>
      </w:r>
    </w:p>
    <w:p w:rsidR="001309D5" w:rsidRDefault="001309D5" w:rsidP="001309D5"/>
    <w:p w:rsidR="001309D5" w:rsidRDefault="001309D5" w:rsidP="001309D5">
      <w:proofErr w:type="spellStart"/>
      <w:r>
        <w:t>ВрИО</w:t>
      </w:r>
      <w:proofErr w:type="spellEnd"/>
      <w:r>
        <w:t xml:space="preserve"> начальника ОНД и </w:t>
      </w:r>
      <w:proofErr w:type="gramStart"/>
      <w:r>
        <w:t>ПР</w:t>
      </w:r>
      <w:proofErr w:type="gramEnd"/>
      <w:r>
        <w:t xml:space="preserve"> по г. Тулуну, </w:t>
      </w:r>
    </w:p>
    <w:p w:rsidR="001309D5" w:rsidRDefault="001309D5" w:rsidP="001309D5">
      <w:proofErr w:type="spellStart"/>
      <w:r>
        <w:t>Тулунскому</w:t>
      </w:r>
      <w:proofErr w:type="spellEnd"/>
      <w:r>
        <w:t xml:space="preserve"> и Куйтунскому районам</w:t>
      </w:r>
    </w:p>
    <w:p w:rsidR="001309D5" w:rsidRDefault="001309D5" w:rsidP="001309D5">
      <w:r>
        <w:t xml:space="preserve">подполковник внутренней службы </w:t>
      </w:r>
      <w:proofErr w:type="spellStart"/>
      <w:r>
        <w:t>Столопов</w:t>
      </w:r>
      <w:proofErr w:type="spellEnd"/>
      <w:r>
        <w:t xml:space="preserve"> В.П.</w:t>
      </w:r>
    </w:p>
    <w:p w:rsidR="00A06F3A" w:rsidRDefault="001309D5">
      <w:r>
        <w:rPr>
          <w:noProof/>
        </w:rPr>
        <w:lastRenderedPageBreak/>
        <w:drawing>
          <wp:inline distT="0" distB="0" distL="0" distR="0">
            <wp:extent cx="7315200" cy="9753600"/>
            <wp:effectExtent l="0" t="0" r="0" b="0"/>
            <wp:docPr id="7" name="Рисунок 7" descr="C:\Users\user\Desktop\Новая папка (2)\П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ПБ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457950"/>
            <wp:effectExtent l="0" t="0" r="0" b="0"/>
            <wp:docPr id="6" name="Рисунок 6" descr="C:\Users\user\Desktop\Новая папка (2)\П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ПБ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9753600" cy="7315200"/>
            <wp:effectExtent l="0" t="0" r="0" b="0"/>
            <wp:docPr id="4" name="Рисунок 4" descr="C:\Users\user\Desktop\Новая папка (2)\П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ПБ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7315200"/>
            <wp:effectExtent l="0" t="0" r="0" b="0"/>
            <wp:docPr id="3" name="Рисунок 3" descr="C:\Users\user\Desktop\Новая папка (2)\П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ПБ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7315200"/>
            <wp:effectExtent l="0" t="0" r="0" b="0"/>
            <wp:docPr id="2" name="Рисунок 2" descr="C:\Users\user\Desktop\Новая папка (2)\П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ПБ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1" name="Рисунок 1" descr="C:\Users\user\Desktop\Новая папка (2)\П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Б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D5"/>
    <w:rsid w:val="000010B4"/>
    <w:rsid w:val="0002451B"/>
    <w:rsid w:val="000470B0"/>
    <w:rsid w:val="000554E6"/>
    <w:rsid w:val="0006562A"/>
    <w:rsid w:val="000A722A"/>
    <w:rsid w:val="000A73F5"/>
    <w:rsid w:val="000E06FF"/>
    <w:rsid w:val="000E583E"/>
    <w:rsid w:val="000F60C9"/>
    <w:rsid w:val="00107A76"/>
    <w:rsid w:val="001309D5"/>
    <w:rsid w:val="001404D5"/>
    <w:rsid w:val="001529B8"/>
    <w:rsid w:val="001608DF"/>
    <w:rsid w:val="001652D5"/>
    <w:rsid w:val="00171491"/>
    <w:rsid w:val="00181772"/>
    <w:rsid w:val="001A6FC0"/>
    <w:rsid w:val="001A7D83"/>
    <w:rsid w:val="001D783D"/>
    <w:rsid w:val="002109B3"/>
    <w:rsid w:val="002221D1"/>
    <w:rsid w:val="00242881"/>
    <w:rsid w:val="00242F56"/>
    <w:rsid w:val="00256805"/>
    <w:rsid w:val="00257CD3"/>
    <w:rsid w:val="002615E2"/>
    <w:rsid w:val="0026376E"/>
    <w:rsid w:val="002947B9"/>
    <w:rsid w:val="00296E03"/>
    <w:rsid w:val="002A1DDD"/>
    <w:rsid w:val="002D6ED4"/>
    <w:rsid w:val="002E16CD"/>
    <w:rsid w:val="002F5820"/>
    <w:rsid w:val="00310C40"/>
    <w:rsid w:val="00346BF3"/>
    <w:rsid w:val="00354EC9"/>
    <w:rsid w:val="00357567"/>
    <w:rsid w:val="0036380D"/>
    <w:rsid w:val="003D0114"/>
    <w:rsid w:val="003D3CBB"/>
    <w:rsid w:val="003D43B5"/>
    <w:rsid w:val="00402CD1"/>
    <w:rsid w:val="004075A4"/>
    <w:rsid w:val="00412CA1"/>
    <w:rsid w:val="00413D96"/>
    <w:rsid w:val="004164C8"/>
    <w:rsid w:val="0042477D"/>
    <w:rsid w:val="00460E3E"/>
    <w:rsid w:val="00467947"/>
    <w:rsid w:val="004815F9"/>
    <w:rsid w:val="004C1ADF"/>
    <w:rsid w:val="004C2479"/>
    <w:rsid w:val="004D39BB"/>
    <w:rsid w:val="004E5FF5"/>
    <w:rsid w:val="004F685E"/>
    <w:rsid w:val="004F6EC5"/>
    <w:rsid w:val="00506F8A"/>
    <w:rsid w:val="00514A47"/>
    <w:rsid w:val="005178A6"/>
    <w:rsid w:val="00522A4C"/>
    <w:rsid w:val="0052548B"/>
    <w:rsid w:val="005629E3"/>
    <w:rsid w:val="00595D93"/>
    <w:rsid w:val="005C092D"/>
    <w:rsid w:val="005C2FB7"/>
    <w:rsid w:val="005E156D"/>
    <w:rsid w:val="005F30BD"/>
    <w:rsid w:val="00611758"/>
    <w:rsid w:val="00612233"/>
    <w:rsid w:val="00626886"/>
    <w:rsid w:val="0063541A"/>
    <w:rsid w:val="0065492F"/>
    <w:rsid w:val="00664CA6"/>
    <w:rsid w:val="00685416"/>
    <w:rsid w:val="006A0DDD"/>
    <w:rsid w:val="006A1082"/>
    <w:rsid w:val="006C389F"/>
    <w:rsid w:val="006D7D9F"/>
    <w:rsid w:val="006E09E7"/>
    <w:rsid w:val="006E579E"/>
    <w:rsid w:val="006F6713"/>
    <w:rsid w:val="00701A8C"/>
    <w:rsid w:val="007051F0"/>
    <w:rsid w:val="007437FB"/>
    <w:rsid w:val="0078323A"/>
    <w:rsid w:val="007858AD"/>
    <w:rsid w:val="00793341"/>
    <w:rsid w:val="007B6C6D"/>
    <w:rsid w:val="007B77A3"/>
    <w:rsid w:val="007D6C99"/>
    <w:rsid w:val="007E0374"/>
    <w:rsid w:val="00810606"/>
    <w:rsid w:val="008303BA"/>
    <w:rsid w:val="008600E9"/>
    <w:rsid w:val="008826E3"/>
    <w:rsid w:val="00886C36"/>
    <w:rsid w:val="00890A0B"/>
    <w:rsid w:val="008912C8"/>
    <w:rsid w:val="008C1041"/>
    <w:rsid w:val="008E73FE"/>
    <w:rsid w:val="008F00B1"/>
    <w:rsid w:val="008F1F49"/>
    <w:rsid w:val="00906190"/>
    <w:rsid w:val="00920FB2"/>
    <w:rsid w:val="009263B1"/>
    <w:rsid w:val="009443D8"/>
    <w:rsid w:val="009A184A"/>
    <w:rsid w:val="009A78FD"/>
    <w:rsid w:val="009A7998"/>
    <w:rsid w:val="009B121B"/>
    <w:rsid w:val="009B3A5F"/>
    <w:rsid w:val="00A06F3A"/>
    <w:rsid w:val="00A22D5F"/>
    <w:rsid w:val="00A46F95"/>
    <w:rsid w:val="00AA386E"/>
    <w:rsid w:val="00AA4D6C"/>
    <w:rsid w:val="00AC336D"/>
    <w:rsid w:val="00B450DA"/>
    <w:rsid w:val="00B53F40"/>
    <w:rsid w:val="00BA601E"/>
    <w:rsid w:val="00BB0218"/>
    <w:rsid w:val="00C2087D"/>
    <w:rsid w:val="00C44658"/>
    <w:rsid w:val="00C45EC6"/>
    <w:rsid w:val="00C6190F"/>
    <w:rsid w:val="00C8079C"/>
    <w:rsid w:val="00CA613D"/>
    <w:rsid w:val="00CB25F7"/>
    <w:rsid w:val="00CB453A"/>
    <w:rsid w:val="00CC30BC"/>
    <w:rsid w:val="00CE101A"/>
    <w:rsid w:val="00CF4807"/>
    <w:rsid w:val="00D04167"/>
    <w:rsid w:val="00D12FAD"/>
    <w:rsid w:val="00D14C1F"/>
    <w:rsid w:val="00D3165A"/>
    <w:rsid w:val="00D31DFF"/>
    <w:rsid w:val="00D3406A"/>
    <w:rsid w:val="00D343F2"/>
    <w:rsid w:val="00D4063D"/>
    <w:rsid w:val="00D41A74"/>
    <w:rsid w:val="00D45890"/>
    <w:rsid w:val="00D57BB6"/>
    <w:rsid w:val="00DC5943"/>
    <w:rsid w:val="00DD1241"/>
    <w:rsid w:val="00E03805"/>
    <w:rsid w:val="00E4590E"/>
    <w:rsid w:val="00E52DA1"/>
    <w:rsid w:val="00E56F2D"/>
    <w:rsid w:val="00E73C25"/>
    <w:rsid w:val="00E857D8"/>
    <w:rsid w:val="00E86E97"/>
    <w:rsid w:val="00E90C55"/>
    <w:rsid w:val="00E91525"/>
    <w:rsid w:val="00EB1AD7"/>
    <w:rsid w:val="00ED74AD"/>
    <w:rsid w:val="00EF64A2"/>
    <w:rsid w:val="00F05906"/>
    <w:rsid w:val="00F10465"/>
    <w:rsid w:val="00F26403"/>
    <w:rsid w:val="00F52061"/>
    <w:rsid w:val="00FA1255"/>
    <w:rsid w:val="00FB42F2"/>
    <w:rsid w:val="00FB5C21"/>
    <w:rsid w:val="00FC7EA9"/>
    <w:rsid w:val="00FD13E4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9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309D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1309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1309D5"/>
    <w:pPr>
      <w:ind w:left="4956"/>
      <w:jc w:val="both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1309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1309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1309D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09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9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9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309D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1309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1309D5"/>
    <w:pPr>
      <w:ind w:left="4956"/>
      <w:jc w:val="both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1309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1309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1309D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09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9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0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845</Words>
  <Characters>4818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2018-07-27T06:51:00Z</dcterms:created>
  <dcterms:modified xsi:type="dcterms:W3CDTF">2018-07-27T06:54:00Z</dcterms:modified>
</cp:coreProperties>
</file>